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89C" w:rsidRPr="005A5CA1" w:rsidRDefault="005A5CA1" w:rsidP="005A5CA1">
      <w:pPr>
        <w:jc w:val="center"/>
        <w:rPr>
          <w:rFonts w:ascii="黑体" w:eastAsia="黑体" w:hAnsi="黑体"/>
          <w:sz w:val="44"/>
          <w:szCs w:val="44"/>
        </w:rPr>
      </w:pPr>
      <w:r w:rsidRPr="005A5CA1">
        <w:rPr>
          <w:rFonts w:ascii="黑体" w:eastAsia="黑体" w:hAnsi="黑体" w:hint="eastAsia"/>
          <w:sz w:val="44"/>
          <w:szCs w:val="44"/>
        </w:rPr>
        <w:t>2019</w:t>
      </w:r>
      <w:r w:rsidR="009B738B">
        <w:rPr>
          <w:rFonts w:ascii="黑体" w:eastAsia="黑体" w:hAnsi="黑体" w:hint="eastAsia"/>
          <w:sz w:val="44"/>
          <w:szCs w:val="44"/>
        </w:rPr>
        <w:t>区级</w:t>
      </w:r>
      <w:r w:rsidRPr="005A5CA1">
        <w:rPr>
          <w:rFonts w:ascii="黑体" w:eastAsia="黑体" w:hAnsi="黑体" w:hint="eastAsia"/>
          <w:sz w:val="44"/>
          <w:szCs w:val="44"/>
        </w:rPr>
        <w:t>扶贫资金安排情况</w:t>
      </w:r>
    </w:p>
    <w:p w:rsidR="005A5CA1" w:rsidRDefault="005A5CA1">
      <w:pPr>
        <w:rPr>
          <w:rFonts w:ascii="仿宋" w:eastAsia="仿宋" w:hAnsi="仿宋"/>
          <w:sz w:val="32"/>
          <w:szCs w:val="32"/>
        </w:rPr>
      </w:pPr>
    </w:p>
    <w:p w:rsidR="005A5CA1" w:rsidRPr="005A5CA1" w:rsidRDefault="009B738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35427D">
        <w:rPr>
          <w:rFonts w:ascii="仿宋" w:eastAsia="仿宋" w:hAnsi="仿宋" w:hint="eastAsia"/>
          <w:sz w:val="32"/>
          <w:szCs w:val="32"/>
        </w:rPr>
        <w:t>2019年扶贫资金年初预算安排</w:t>
      </w:r>
      <w:r w:rsidR="00166C34">
        <w:rPr>
          <w:rFonts w:ascii="仿宋" w:eastAsia="仿宋" w:hAnsi="仿宋" w:hint="eastAsia"/>
          <w:sz w:val="32"/>
          <w:szCs w:val="32"/>
        </w:rPr>
        <w:t>1520.41</w:t>
      </w:r>
      <w:r w:rsidR="0035427D">
        <w:rPr>
          <w:rFonts w:ascii="仿宋" w:eastAsia="仿宋" w:hAnsi="仿宋" w:hint="eastAsia"/>
          <w:sz w:val="32"/>
          <w:szCs w:val="32"/>
        </w:rPr>
        <w:t>万元，其中：精准扶贫贫困人口商业补充保险760.33万元</w:t>
      </w:r>
      <w:r w:rsidR="00166C34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贫困人口慢性病补助</w:t>
      </w:r>
      <w:r w:rsidR="0035427D">
        <w:rPr>
          <w:rFonts w:ascii="仿宋" w:eastAsia="仿宋" w:hAnsi="仿宋" w:hint="eastAsia"/>
          <w:sz w:val="32"/>
          <w:szCs w:val="32"/>
        </w:rPr>
        <w:t>174.24万元、</w:t>
      </w:r>
      <w:r>
        <w:rPr>
          <w:rFonts w:ascii="仿宋" w:eastAsia="仿宋" w:hAnsi="仿宋" w:hint="eastAsia"/>
          <w:sz w:val="32"/>
          <w:szCs w:val="32"/>
        </w:rPr>
        <w:t>2019年五保户、低保户、低收入户租房补贴</w:t>
      </w:r>
      <w:r w:rsidR="0035427D">
        <w:rPr>
          <w:rFonts w:ascii="仿宋" w:eastAsia="仿宋" w:hAnsi="仿宋" w:hint="eastAsia"/>
          <w:sz w:val="32"/>
          <w:szCs w:val="32"/>
        </w:rPr>
        <w:t>163.68万元、</w:t>
      </w:r>
      <w:r>
        <w:rPr>
          <w:rFonts w:ascii="仿宋" w:eastAsia="仿宋" w:hAnsi="仿宋" w:hint="eastAsia"/>
          <w:sz w:val="32"/>
          <w:szCs w:val="32"/>
        </w:rPr>
        <w:t>2019年贫困人口公益岗位补贴</w:t>
      </w:r>
      <w:r w:rsidR="0035427D">
        <w:rPr>
          <w:rFonts w:ascii="仿宋" w:eastAsia="仿宋" w:hAnsi="仿宋" w:hint="eastAsia"/>
          <w:sz w:val="32"/>
          <w:szCs w:val="32"/>
        </w:rPr>
        <w:t>122.16万元</w:t>
      </w:r>
      <w:r w:rsidR="00166C34">
        <w:rPr>
          <w:rFonts w:ascii="仿宋" w:eastAsia="仿宋" w:hAnsi="仿宋" w:hint="eastAsia"/>
          <w:sz w:val="32"/>
          <w:szCs w:val="32"/>
        </w:rPr>
        <w:t>、产业扶贫资金300万元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5A5CA1" w:rsidRPr="005A5CA1" w:rsidSect="00D85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8BC" w:rsidRDefault="00DE28BC" w:rsidP="00166C34">
      <w:r>
        <w:separator/>
      </w:r>
    </w:p>
  </w:endnote>
  <w:endnote w:type="continuationSeparator" w:id="1">
    <w:p w:rsidR="00DE28BC" w:rsidRDefault="00DE28BC" w:rsidP="00166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8BC" w:rsidRDefault="00DE28BC" w:rsidP="00166C34">
      <w:r>
        <w:separator/>
      </w:r>
    </w:p>
  </w:footnote>
  <w:footnote w:type="continuationSeparator" w:id="1">
    <w:p w:rsidR="00DE28BC" w:rsidRDefault="00DE28BC" w:rsidP="00166C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CA1"/>
    <w:rsid w:val="00166C34"/>
    <w:rsid w:val="00297C9E"/>
    <w:rsid w:val="0035427D"/>
    <w:rsid w:val="005A5CA1"/>
    <w:rsid w:val="009B738B"/>
    <w:rsid w:val="00D8589C"/>
    <w:rsid w:val="00DE2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6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6C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6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6C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2019-03-12T06:13:00Z</dcterms:created>
  <dcterms:modified xsi:type="dcterms:W3CDTF">2019-03-13T05:36:00Z</dcterms:modified>
</cp:coreProperties>
</file>