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Symbol" w:hAnsi="Symbol" w:eastAsia="黑体" w:cs="Symbol"/>
          <w:kern w:val="2"/>
          <w:sz w:val="32"/>
          <w:szCs w:val="32"/>
          <w:lang w:val="en-US" w:eastAsia="zh-CN" w:bidi="ar-SA"/>
        </w:rPr>
      </w:pPr>
      <w:r>
        <w:rPr>
          <w:rFonts w:hint="default" w:ascii="Symbol" w:hAnsi="Symbol" w:eastAsia="黑体" w:cs="Symbol"/>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2023年</w:t>
      </w:r>
      <w:r>
        <w:rPr>
          <w:rFonts w:hint="eastAsia" w:ascii="黑体" w:hAnsi="黑体" w:eastAsia="黑体" w:cs="黑体"/>
          <w:sz w:val="32"/>
          <w:szCs w:val="32"/>
          <w:lang w:eastAsia="zh-CN"/>
        </w:rPr>
        <w:t>防止返贫监测纳入人员名单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Symbol" w:hAnsi="Symbol" w:eastAsia="宋体" w:cs="Symbol"/>
          <w:sz w:val="21"/>
          <w:szCs w:val="21"/>
          <w:lang w:val="en-US" w:eastAsia="zh-CN"/>
        </w:rPr>
      </w:pPr>
      <w:r>
        <w:rPr>
          <w:rFonts w:hint="eastAsia" w:ascii="Symbol" w:hAnsi="Symbol" w:cs="Symbol"/>
          <w:sz w:val="21"/>
          <w:szCs w:val="21"/>
          <w:lang w:val="en-US" w:eastAsia="zh-CN"/>
        </w:rPr>
        <w:t>呼兰区</w:t>
      </w:r>
      <w:r>
        <w:rPr>
          <w:rFonts w:hint="default" w:ascii="Symbol" w:hAnsi="Symbol" w:eastAsia="宋体" w:cs="Symbol"/>
          <w:sz w:val="21"/>
          <w:szCs w:val="21"/>
          <w:lang w:val="en-US" w:eastAsia="zh-CN"/>
        </w:rPr>
        <w:t>乡村振兴局（盖章）                                                                  202</w:t>
      </w:r>
      <w:r>
        <w:rPr>
          <w:rFonts w:hint="eastAsia" w:ascii="Symbol" w:hAnsi="Symbol" w:cs="Symbol"/>
          <w:sz w:val="21"/>
          <w:szCs w:val="21"/>
          <w:lang w:val="en-US" w:eastAsia="zh-CN"/>
        </w:rPr>
        <w:t>3</w:t>
      </w:r>
      <w:r>
        <w:rPr>
          <w:rFonts w:hint="default" w:ascii="Symbol" w:hAnsi="Symbol" w:eastAsia="宋体" w:cs="Symbol"/>
          <w:sz w:val="21"/>
          <w:szCs w:val="21"/>
          <w:lang w:val="en-US" w:eastAsia="zh-CN"/>
        </w:rPr>
        <w:t>年</w:t>
      </w:r>
      <w:r>
        <w:rPr>
          <w:rFonts w:hint="eastAsia" w:ascii="Symbol" w:hAnsi="Symbol" w:cs="Symbol"/>
          <w:sz w:val="21"/>
          <w:szCs w:val="21"/>
          <w:lang w:val="en-US" w:eastAsia="zh-CN"/>
        </w:rPr>
        <w:t>12</w:t>
      </w:r>
      <w:bookmarkStart w:id="0" w:name="_GoBack"/>
      <w:bookmarkEnd w:id="0"/>
      <w:r>
        <w:rPr>
          <w:rFonts w:hint="eastAsia" w:ascii="Symbol" w:hAnsi="Symbol" w:cs="Symbol"/>
          <w:sz w:val="21"/>
          <w:szCs w:val="21"/>
          <w:lang w:val="en-US" w:eastAsia="zh-CN"/>
        </w:rPr>
        <w:t>月</w:t>
      </w:r>
    </w:p>
    <w:tbl>
      <w:tblPr>
        <w:tblStyle w:val="6"/>
        <w:tblW w:w="1441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92"/>
        <w:gridCol w:w="1129"/>
        <w:gridCol w:w="1185"/>
        <w:gridCol w:w="930"/>
        <w:gridCol w:w="2490"/>
        <w:gridCol w:w="622"/>
        <w:gridCol w:w="175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序号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区</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村</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姓名</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Symbol" w:hAnsi="Symbol" w:eastAsia="宋体" w:cs="Symbol"/>
                <w:sz w:val="21"/>
                <w:szCs w:val="21"/>
                <w:vertAlign w:val="baseline"/>
                <w:lang w:val="en-US" w:eastAsia="zh-CN"/>
              </w:rPr>
              <w:t>身份证号</w:t>
            </w:r>
          </w:p>
        </w:tc>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家庭人口</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与户主关系</w:t>
            </w:r>
          </w:p>
        </w:tc>
        <w:tc>
          <w:tcPr>
            <w:tcW w:w="4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易返贫致贫户(监测对象)类型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1</w:t>
            </w:r>
          </w:p>
        </w:tc>
        <w:tc>
          <w:tcPr>
            <w:tcW w:w="119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呼兰区</w:t>
            </w:r>
          </w:p>
        </w:tc>
        <w:tc>
          <w:tcPr>
            <w:tcW w:w="1129"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沈家街道</w:t>
            </w:r>
          </w:p>
        </w:tc>
        <w:tc>
          <w:tcPr>
            <w:tcW w:w="1185" w:type="dxa"/>
            <w:vMerge w:val="restart"/>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r>
              <w:rPr>
                <w:rFonts w:hint="eastAsia" w:ascii="Courier New" w:hAnsi="Courier New" w:eastAsia="宋体" w:cs="Courier New"/>
                <w:i w:val="0"/>
                <w:iCs w:val="0"/>
                <w:color w:val="000000"/>
                <w:kern w:val="2"/>
                <w:sz w:val="22"/>
                <w:szCs w:val="22"/>
                <w:u w:val="none"/>
                <w:lang w:val="en-US" w:eastAsia="zh-CN" w:bidi="ar-SA"/>
              </w:rPr>
              <w:t>大罗村</w:t>
            </w: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徐民</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3231</w:t>
            </w:r>
          </w:p>
        </w:tc>
        <w:tc>
          <w:tcPr>
            <w:tcW w:w="622" w:type="dxa"/>
            <w:vMerge w:val="restart"/>
            <w:noWrap w:val="0"/>
            <w:vAlign w:val="center"/>
          </w:tcPr>
          <w:p>
            <w:pPr>
              <w:keepNext w:val="0"/>
              <w:keepLines w:val="0"/>
              <w:widowControl/>
              <w:suppressLineNumbers w:val="0"/>
              <w:jc w:val="center"/>
              <w:textAlignment w:val="center"/>
              <w:rPr>
                <w:rFonts w:hint="default"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5</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户主</w:t>
            </w:r>
          </w:p>
        </w:tc>
        <w:tc>
          <w:tcPr>
            <w:tcW w:w="4515"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突发严重困难户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李亚芬</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3224</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配偶</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徐志鹏</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3214</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之子</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刘爽</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239005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2325</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之儿媳</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徐鑫蕊</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3225</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之孙女</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2Y5OWFjMTc4NmZjNTkwNGFkZTI0MjJkMWFjMGEifQ=="/>
  </w:docVars>
  <w:rsids>
    <w:rsidRoot w:val="73F1039E"/>
    <w:rsid w:val="078E7121"/>
    <w:rsid w:val="096606F4"/>
    <w:rsid w:val="0B044923"/>
    <w:rsid w:val="0E325320"/>
    <w:rsid w:val="100B24D4"/>
    <w:rsid w:val="11642829"/>
    <w:rsid w:val="17CE7E68"/>
    <w:rsid w:val="18D90E67"/>
    <w:rsid w:val="1B526224"/>
    <w:rsid w:val="1F775289"/>
    <w:rsid w:val="1FA140B4"/>
    <w:rsid w:val="2EEB2D0C"/>
    <w:rsid w:val="300F0CD4"/>
    <w:rsid w:val="37191A32"/>
    <w:rsid w:val="37557806"/>
    <w:rsid w:val="385B08A8"/>
    <w:rsid w:val="3DD671C7"/>
    <w:rsid w:val="42F332E6"/>
    <w:rsid w:val="4E341BFE"/>
    <w:rsid w:val="540128B5"/>
    <w:rsid w:val="61E7094B"/>
    <w:rsid w:val="64FF077D"/>
    <w:rsid w:val="671E273D"/>
    <w:rsid w:val="6A56104A"/>
    <w:rsid w:val="6AD53752"/>
    <w:rsid w:val="70C45F31"/>
    <w:rsid w:val="73F1039E"/>
    <w:rsid w:val="78963E6C"/>
    <w:rsid w:val="7AC04563"/>
    <w:rsid w:val="7F2B2A7D"/>
    <w:rsid w:val="7F72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Title"/>
    <w:basedOn w:val="1"/>
    <w:autoRedefine/>
    <w:qFormat/>
    <w:uiPriority w:val="0"/>
    <w:pPr>
      <w:spacing w:before="240" w:after="60"/>
      <w:jc w:val="center"/>
      <w:outlineLvl w:val="0"/>
    </w:pPr>
    <w:rPr>
      <w:rFonts w:ascii="Arial" w:hAnsi="Arial" w:cs="Arial"/>
      <w:b/>
      <w:bCs/>
      <w:sz w:val="32"/>
      <w:szCs w:val="32"/>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图表目录1"/>
    <w:basedOn w:val="9"/>
    <w:next w:val="9"/>
    <w:autoRedefine/>
    <w:qFormat/>
    <w:uiPriority w:val="0"/>
    <w:pPr>
      <w:ind w:left="200" w:leftChars="200" w:hanging="200" w:hanging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D9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389</Characters>
  <Lines>0</Lines>
  <Paragraphs>0</Paragraphs>
  <TotalTime>48</TotalTime>
  <ScaleCrop>false</ScaleCrop>
  <LinksUpToDate>false</LinksUpToDate>
  <CharactersWithSpaces>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2022-11-11T01:16:00Z</dcterms:created>
  <dc:creator>寻寻觅觅</dc:creator>
  <cp:lastModifiedBy>✨</cp:lastModifiedBy>
  <cp:lastPrinted>2024-01-16T08:22:51Z</cp:lastPrinted>
  <dcterms:modified xsi:type="dcterms:W3CDTF">2024-01-16T08:23:12Z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FC60D04303DA42FEADD602136E9DD7C8_13</vt:lpwstr>
  </property>
</Properties>
</file>