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关于申报2020年度农村客运燃油消耗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基础数据的报告</w:t>
      </w:r>
    </w:p>
    <w:p>
      <w:pPr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省道路运输事业发展中心：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财政部</w:t>
      </w:r>
      <w:r>
        <w:rPr>
          <w:rFonts w:hint="eastAsia" w:ascii="仿宋" w:hAnsi="仿宋" w:eastAsia="仿宋"/>
          <w:sz w:val="32"/>
          <w:szCs w:val="32"/>
        </w:rPr>
        <w:t>（[20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1008</w:t>
      </w:r>
      <w:r>
        <w:rPr>
          <w:rFonts w:hint="eastAsia" w:ascii="仿宋" w:hAnsi="仿宋" w:eastAsia="仿宋"/>
          <w:sz w:val="32"/>
          <w:szCs w:val="32"/>
        </w:rPr>
        <w:t>号）文件要求，我处对所辖区、县（市）农村客运经营者上报的燃油消耗基础数据进行了统计、整理、汇总，经核实无误，现汇报如下：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我市现有农村客运经营者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户，农村客运车辆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台，全年行驶里程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215.9141</w:t>
      </w:r>
      <w:r>
        <w:rPr>
          <w:rFonts w:hint="eastAsia" w:ascii="仿宋" w:hAnsi="仿宋" w:eastAsia="仿宋"/>
          <w:sz w:val="32"/>
          <w:szCs w:val="32"/>
        </w:rPr>
        <w:t>万公里，日均行驶里程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157.613</w:t>
      </w:r>
      <w:r>
        <w:rPr>
          <w:rFonts w:hint="eastAsia" w:ascii="仿宋" w:hAnsi="仿宋" w:eastAsia="仿宋"/>
          <w:sz w:val="32"/>
          <w:szCs w:val="32"/>
        </w:rPr>
        <w:t>公里，补助用油量汽油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升，补助用油量柴油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644418.51</w:t>
      </w:r>
      <w:r>
        <w:rPr>
          <w:rFonts w:hint="eastAsia" w:ascii="仿宋" w:hAnsi="仿宋" w:eastAsia="仿宋"/>
          <w:sz w:val="32"/>
          <w:szCs w:val="32"/>
        </w:rPr>
        <w:t>升，其它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。其中，市本级……；XX县……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以上基础数据真实、可靠、完整。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二、其他需要说明的问题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附件：2020年度农村客运燃油补贴申报数据统计汇总表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呼兰区</w:t>
      </w:r>
      <w:r>
        <w:rPr>
          <w:rFonts w:hint="eastAsia" w:ascii="仿宋" w:hAnsi="仿宋" w:eastAsia="仿宋"/>
          <w:sz w:val="32"/>
          <w:szCs w:val="32"/>
        </w:rPr>
        <w:t>交通运输局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4310E"/>
    <w:rsid w:val="3EC4310E"/>
    <w:rsid w:val="4BB74E37"/>
    <w:rsid w:val="7649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2022-02-14T10:58:00Z</dcterms:created>
  <dc:creator>星也空也</dc:creator>
  <cp:lastModifiedBy>无畏布施</cp:lastModifiedBy>
  <dcterms:modified xsi:type="dcterms:W3CDTF">2022-02-15T11:59:43Z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F3C855F298D24D2AB64C04924E36CE4D</vt:lpwstr>
  </property>
</Properties>
</file>