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tabs>
          <w:tab w:val="left" w:pos="1558"/>
          <w:tab w:val="center" w:pos="5295"/>
        </w:tabs>
        <w:spacing w:before="0" w:beforeAutospacing="0" w:after="0" w:afterAutospacing="0" w:line="600" w:lineRule="exact"/>
        <w:jc w:val="center"/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</w:rPr>
        <w:t>年哈尔滨市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val="en-US" w:eastAsia="zh-CN"/>
        </w:rPr>
        <w:t>呼兰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</w:rPr>
        <w:t>区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eastAsia="zh-CN"/>
        </w:rPr>
        <w:t>公共场所双随机</w:t>
      </w:r>
    </w:p>
    <w:p>
      <w:pPr>
        <w:pStyle w:val="3"/>
        <w:shd w:val="clear" w:color="auto" w:fill="FFFFFF"/>
        <w:tabs>
          <w:tab w:val="left" w:pos="1558"/>
          <w:tab w:val="center" w:pos="5295"/>
        </w:tabs>
        <w:spacing w:before="0" w:beforeAutospacing="0" w:after="0" w:afterAutospacing="0" w:line="600" w:lineRule="exact"/>
        <w:jc w:val="center"/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</w:rPr>
        <w:t>卫生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eastAsia="zh-CN"/>
        </w:rPr>
        <w:t>监督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</w:rPr>
        <w:t>抽查结</w:t>
      </w:r>
      <w:r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eastAsia="zh-CN"/>
        </w:rPr>
        <w:t>果公示表</w:t>
      </w:r>
    </w:p>
    <w:p>
      <w:pPr>
        <w:pStyle w:val="3"/>
        <w:shd w:val="clear" w:color="auto" w:fill="FFFFFF"/>
        <w:tabs>
          <w:tab w:val="left" w:pos="1558"/>
          <w:tab w:val="center" w:pos="5295"/>
        </w:tabs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/>
          <w:bCs/>
          <w:color w:val="000000"/>
          <w:spacing w:val="13"/>
          <w:sz w:val="44"/>
          <w:szCs w:val="44"/>
          <w:lang w:eastAsia="zh-CN"/>
        </w:rPr>
      </w:pPr>
    </w:p>
    <w:tbl>
      <w:tblPr>
        <w:tblStyle w:val="4"/>
        <w:tblW w:w="86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184"/>
        <w:gridCol w:w="2505"/>
        <w:gridCol w:w="1215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序号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抽取单位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（企业）名称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抽取单位（企业）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地址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抽查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专业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</w:rPr>
            </w:pPr>
            <w:r>
              <w:rPr>
                <w:rFonts w:ascii="文星简小标宋" w:cs="Times New Roman"/>
                <w:b/>
                <w:bCs/>
                <w:color w:val="000000"/>
                <w:spacing w:val="13"/>
              </w:rPr>
              <w:t>监督检查结果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呼兰区发丽王靓发会馆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呼兰区建设路教堂</w:t>
            </w:r>
          </w:p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对过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哈尔滨市呼兰区金都大酒店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呼兰区税务局北侧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住宿场所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呼兰区瑞思雅美容会馆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呼兰区新华街合建综合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2号楼一层六号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星简小标宋" w:eastAsia="宋体" w:cs="Times New Roman"/>
                <w:b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呼兰区宝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帝精品酒店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文星简小标宋" w:cs="Times New Roman"/>
                <w:b/>
                <w:bCs/>
                <w:color w:val="000000"/>
                <w:spacing w:val="13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呼兰区宝帝佳园小区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1号楼商服宾馆1门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住宿场所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简小标宋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呼兰区海鸥美容院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哈尔滨市呼兰区建设街滨兰花园小区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2楼一层十四号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呼兰区建英处州生活超市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呼兰区南通心城东小区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15号楼南侧心城东15号楼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商场超市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呼兰区金鑫尧美容院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哈尔滨市呼兰区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兰河名苑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8号楼2单元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103室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呼兰区小志剪艺时尚烫染店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呼兰区幸福街四委二组8单元1门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哈尔滨市呼兰区圣妃美容美体养生会馆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呼兰区幸福街幸福小区1号楼一层十六号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呼兰区洪影新生活化妆品店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呼兰区亿兴花园小区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10号楼A1-1号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呼兰区宏大时尚宾馆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呼兰区和平街三委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1-3层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住宿场所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呼兰区泰合养生沐浴中心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呼兰区南通心城东小区16号楼一层2号</w:t>
            </w:r>
          </w:p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沐浴场所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哈尔滨市大顶山温泉度假村有限公司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呼兰区杨林乡田堡村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游泳场所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呼兰区水云涧养生沐浴宾馆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呼兰区粮食车队职工集资楼第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1栋7单元01号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沐浴场所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呼兰区盛滨花园洗浴会馆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呼兰区新华街盛滨花园小区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40号楼6单元1-2层1号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沐浴场所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呼兰区沐瑜浠雅美容美体工作室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45"/>
              </w:tabs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呼兰区西岗公园北侧雅园小区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1楼商服1层12号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呼兰区爱时尚美发造型工作室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呼兰区幸福街兰河名苑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1号楼1层18号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呼兰区天梦发艺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呼兰区新华小区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1号门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呼兰区晟豪商务会馆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呼兰区胜利街（原土地局办公楼）1-6层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住宿场所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呼兰区伊美丽人美容院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呼兰区新华街亿兴花园小区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2号楼一层</w:t>
            </w:r>
          </w:p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二号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呼兰区宝丰洗浴城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呼兰区建国街顺南小区西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1号楼1-2层</w:t>
            </w:r>
          </w:p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沐浴场所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呼兰区新美亮点美发店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呼兰区幸福街征费所楼一层五号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呼兰区情有独钟美发工作室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呼兰区新华街合建综合楼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2号一层五号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呼兰区阿东造型美发店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呼兰区和平街怡园二期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7号楼一层十四号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美发场所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呼兰区鑫鹏快捷宾馆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呼兰区建设街结核病院二层楼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1-2层</w:t>
            </w:r>
          </w:p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1-5号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住宿场所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呼兰区既康美容服务中心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呼兰区幸福街幸福小区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4号楼一层十九号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呼兰区悦颜化妆品店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呼兰区金色人文小区二期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A-9栋商服1层11号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美容场所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val="en-US" w:eastAsia="zh-CN"/>
              </w:rPr>
              <w:t>呼兰区金涛阁沐浴中心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呼兰区新华街三委</w:t>
            </w:r>
          </w:p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三组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沐浴场所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autoSpaceDE w:val="0"/>
        <w:autoSpaceDN w:val="0"/>
        <w:adjustRightInd w:val="0"/>
        <w:ind w:right="36"/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75"/>
    <w:rsid w:val="000C5C91"/>
    <w:rsid w:val="001358AA"/>
    <w:rsid w:val="00657F75"/>
    <w:rsid w:val="00A8181F"/>
    <w:rsid w:val="0EAF6BBE"/>
    <w:rsid w:val="127D0B58"/>
    <w:rsid w:val="12E33961"/>
    <w:rsid w:val="16102184"/>
    <w:rsid w:val="178708CF"/>
    <w:rsid w:val="1A672082"/>
    <w:rsid w:val="1B6E01A0"/>
    <w:rsid w:val="22A2224C"/>
    <w:rsid w:val="23BA377A"/>
    <w:rsid w:val="24DC5810"/>
    <w:rsid w:val="25167263"/>
    <w:rsid w:val="28D346B3"/>
    <w:rsid w:val="29C93D44"/>
    <w:rsid w:val="2B234018"/>
    <w:rsid w:val="2E5E23A5"/>
    <w:rsid w:val="316C58F4"/>
    <w:rsid w:val="362D1234"/>
    <w:rsid w:val="38AD22C7"/>
    <w:rsid w:val="3C8E1533"/>
    <w:rsid w:val="42EC3039"/>
    <w:rsid w:val="446660BF"/>
    <w:rsid w:val="48BE732A"/>
    <w:rsid w:val="4CA84E97"/>
    <w:rsid w:val="4CF347C8"/>
    <w:rsid w:val="4DE91A7C"/>
    <w:rsid w:val="4F647F6B"/>
    <w:rsid w:val="52853F4D"/>
    <w:rsid w:val="5C9C49B4"/>
    <w:rsid w:val="5D970022"/>
    <w:rsid w:val="61B648A8"/>
    <w:rsid w:val="66BE3081"/>
    <w:rsid w:val="6B043165"/>
    <w:rsid w:val="6B7978DE"/>
    <w:rsid w:val="6CB2104D"/>
    <w:rsid w:val="702C0B89"/>
    <w:rsid w:val="705D005F"/>
    <w:rsid w:val="74FC066C"/>
    <w:rsid w:val="75ED099B"/>
    <w:rsid w:val="7A8A0462"/>
    <w:rsid w:val="7AD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24</TotalTime>
  <ScaleCrop>false</ScaleCrop>
  <LinksUpToDate>false</LinksUpToDate>
  <CharactersWithSpaces>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2018-06-20T11:54:00Z</dcterms:created>
  <dc:creator>Administrator</dc:creator>
  <cp:lastModifiedBy>Administrator</cp:lastModifiedBy>
  <cp:lastPrinted>2021-08-12T01:20:00Z</cp:lastPrinted>
  <dcterms:modified xsi:type="dcterms:W3CDTF">2021-09-06T07:34:16Z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7FFE04A9DB484EE280859028786E5FBF</vt:lpwstr>
  </property>
</Properties>
</file>