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F8" w:rsidRDefault="00BF209A">
      <w:pPr>
        <w:pStyle w:val="a4"/>
        <w:spacing w:after="0" w:line="600" w:lineRule="exact"/>
        <w:jc w:val="center"/>
        <w:rPr>
          <w:rFonts w:ascii="方正小标宋简体" w:eastAsia="方正小标宋简体" w:hAnsi="方正小标宋简体" w:cs="方正小标宋简体"/>
          <w:sz w:val="44"/>
          <w:szCs w:val="44"/>
        </w:rPr>
      </w:pPr>
      <w:r>
        <w:rPr>
          <w:rFonts w:ascii="宋体" w:hint="eastAsia"/>
          <w:bCs/>
          <w:sz w:val="32"/>
          <w:szCs w:val="32"/>
        </w:rPr>
        <w:t xml:space="preserve"> </w:t>
      </w:r>
      <w:r>
        <w:rPr>
          <w:rFonts w:ascii="方正小标宋简体" w:eastAsia="方正小标宋简体" w:hAnsi="方正小标宋简体" w:cs="方正小标宋简体" w:hint="eastAsia"/>
          <w:sz w:val="44"/>
          <w:szCs w:val="44"/>
        </w:rPr>
        <w:t>呼兰区民政局</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年度法治政府</w:t>
      </w:r>
    </w:p>
    <w:p w:rsidR="00452AF8" w:rsidRDefault="00BF209A">
      <w:pPr>
        <w:pStyle w:val="a4"/>
        <w:spacing w:after="0" w:line="60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建设情况报告</w:t>
      </w:r>
    </w:p>
    <w:p w:rsidR="00452AF8" w:rsidRDefault="00452AF8">
      <w:pPr>
        <w:spacing w:line="600" w:lineRule="exact"/>
        <w:rPr>
          <w:rFonts w:ascii="仿宋_GB2312" w:eastAsia="仿宋_GB2312" w:hAnsi="仿宋_GB2312" w:cs="仿宋_GB2312"/>
          <w:sz w:val="32"/>
          <w:szCs w:val="32"/>
        </w:rPr>
      </w:pPr>
    </w:p>
    <w:p w:rsidR="00452AF8" w:rsidRDefault="00BF209A">
      <w:pPr>
        <w:spacing w:line="56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区政府：</w:t>
      </w:r>
    </w:p>
    <w:p w:rsidR="00452AF8" w:rsidRDefault="00BF209A" w:rsidP="00766840">
      <w:pPr>
        <w:spacing w:line="560" w:lineRule="exact"/>
        <w:ind w:firstLineChars="200" w:firstLine="622"/>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在区委、区政府的坚强领导和市民政局的有力指导下，我局坚持以习近平新时代中国特色社会主义思想为指导，深入学习贯彻习近平法治思想，全面贯彻落实党的二十大精神和党中央、国务院关于法治政府建设的决策部署，推动法治政府建设取得新成效。现将有关情况报告如下：</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hint="eastAsia"/>
          <w:sz w:val="32"/>
          <w:szCs w:val="32"/>
        </w:rPr>
        <w:t>2023</w:t>
      </w:r>
      <w:r>
        <w:rPr>
          <w:rFonts w:ascii="黑体" w:eastAsia="黑体" w:hAnsi="黑体" w:cs="黑体" w:hint="eastAsia"/>
          <w:sz w:val="32"/>
          <w:szCs w:val="32"/>
        </w:rPr>
        <w:t>年度推进法治政府建设的主要举措和成效</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）优化</w:t>
      </w:r>
      <w:r>
        <w:rPr>
          <w:rFonts w:ascii="楷体" w:eastAsia="楷体" w:hAnsi="楷体" w:cs="楷体" w:hint="eastAsia"/>
          <w:sz w:val="32"/>
          <w:szCs w:val="32"/>
        </w:rPr>
        <w:t>政府机构职能</w:t>
      </w:r>
    </w:p>
    <w:p w:rsidR="00452AF8" w:rsidRDefault="00BF209A" w:rsidP="00766840">
      <w:pPr>
        <w:pStyle w:val="a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全面落实“放管服”改革。按照“放管服”改革工作要求，推动职能转变，提高行政效能，切实增强民政部门的执行力和公信力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全面推行权责清单制度管理，规范制约权力运行，扎紧权力的笼子，做到用制度管人管事。</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（二）完善</w:t>
      </w:r>
      <w:r>
        <w:rPr>
          <w:rFonts w:ascii="楷体" w:eastAsia="楷体" w:hAnsi="楷体" w:cs="楷体" w:hint="eastAsia"/>
          <w:sz w:val="32"/>
          <w:szCs w:val="32"/>
        </w:rPr>
        <w:t>依法行政制度体系</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加强规范性文件的报送备案审查。严格执行规范性文件的制定和报送备案规定，做到有件必备、有错必纠。</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对原有的文件进行清理，及时修改或废止与新文件相抵触的原文件，</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年清理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个已废止的以区政府名义印发的规范性文件</w:t>
      </w:r>
      <w:r>
        <w:rPr>
          <w:rFonts w:ascii="仿宋_GB2312" w:eastAsia="仿宋_GB2312" w:hAnsi="仿宋_GB2312" w:cs="仿宋_GB2312" w:hint="eastAsia"/>
          <w:sz w:val="32"/>
          <w:szCs w:val="32"/>
        </w:rPr>
        <w:t>。</w:t>
      </w:r>
    </w:p>
    <w:p w:rsidR="00452AF8" w:rsidRDefault="00BF209A" w:rsidP="00766840">
      <w:pPr>
        <w:spacing w:line="560" w:lineRule="exact"/>
        <w:ind w:firstLineChars="200" w:firstLine="622"/>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严格执行民主集中制。认真落实“三重一大”等集体议事工作制度，对本部门重要人事任免、重大项目安排、重大事项</w:t>
      </w:r>
      <w:r>
        <w:rPr>
          <w:rFonts w:ascii="仿宋_GB2312" w:eastAsia="仿宋_GB2312" w:hAnsi="仿宋_GB2312" w:cs="仿宋_GB2312" w:hint="eastAsia"/>
          <w:sz w:val="32"/>
          <w:szCs w:val="32"/>
        </w:rPr>
        <w:lastRenderedPageBreak/>
        <w:t>决策、大额资金使用等事项，提交局党组研究后实施，坚决贯彻落实好民主集中制，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年共计召开党组会议</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次，对全局“三重一大”事项进行研究决定。</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（三）健全</w:t>
      </w:r>
      <w:r>
        <w:rPr>
          <w:rFonts w:ascii="楷体" w:eastAsia="楷体" w:hAnsi="楷体" w:cs="楷体" w:hint="eastAsia"/>
          <w:sz w:val="32"/>
          <w:szCs w:val="32"/>
        </w:rPr>
        <w:t>行政决策制度</w:t>
      </w:r>
      <w:r>
        <w:rPr>
          <w:rFonts w:ascii="楷体" w:eastAsia="楷体" w:hAnsi="楷体" w:cs="楷体" w:hint="eastAsia"/>
          <w:sz w:val="32"/>
          <w:szCs w:val="32"/>
        </w:rPr>
        <w:t>建设</w:t>
      </w:r>
    </w:p>
    <w:p w:rsidR="00452AF8" w:rsidRDefault="00BF209A" w:rsidP="00766840">
      <w:pPr>
        <w:pStyle w:val="a0"/>
        <w:spacing w:line="560" w:lineRule="exact"/>
        <w:ind w:firstLineChars="200" w:firstLine="622"/>
      </w:pPr>
      <w:r>
        <w:rPr>
          <w:rFonts w:ascii="仿宋_GB2312" w:eastAsia="仿宋_GB2312" w:hAnsi="仿宋_GB2312" w:cs="仿宋_GB2312" w:hint="eastAsia"/>
          <w:sz w:val="32"/>
          <w:szCs w:val="32"/>
        </w:rPr>
        <w:t>严格落实重大行政决策程序规定。把公众参与、专家咨询、风险评估、合法性审查和集体讨论决定作为社会</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社会组织发展管理等方面重大民政行政决策的必经程序，推动本局机关行政决策的科学化、民主化、法治化。</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（四）严格推进</w:t>
      </w:r>
      <w:r>
        <w:rPr>
          <w:rFonts w:ascii="楷体" w:eastAsia="楷体" w:hAnsi="楷体" w:cs="楷体" w:hint="eastAsia"/>
          <w:sz w:val="32"/>
          <w:szCs w:val="32"/>
        </w:rPr>
        <w:t>行政执法工作</w:t>
      </w:r>
    </w:p>
    <w:p w:rsidR="00452AF8" w:rsidRDefault="00BF209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一是推行行政执法“三项制度”。强化事前公开、规范事中公示、加强事后公开，通过官网定期公示行政许可事项，接受群众监督</w:t>
      </w:r>
      <w:r>
        <w:rPr>
          <w:rFonts w:ascii="仿宋_GB2312" w:eastAsia="仿宋_GB2312" w:hAnsi="仿宋_GB2312" w:cs="仿宋_GB2312" w:hint="eastAsia"/>
          <w:sz w:val="32"/>
          <w:szCs w:val="32"/>
        </w:rPr>
        <w:t>，进一步推进严格规范公正文明执法。</w:t>
      </w:r>
      <w:r>
        <w:rPr>
          <w:rFonts w:ascii="仿宋_GB2312" w:eastAsia="仿宋_GB2312" w:hAnsi="仿宋_GB2312" w:cs="仿宋_GB2312" w:hint="eastAsia"/>
          <w:sz w:val="32"/>
          <w:szCs w:val="32"/>
        </w:rPr>
        <w:t xml:space="preserve"> </w:t>
      </w:r>
    </w:p>
    <w:p w:rsidR="00452AF8" w:rsidRDefault="00BF209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是严格行政执法人员资格管理。对本单</w:t>
      </w:r>
      <w:r>
        <w:rPr>
          <w:rFonts w:ascii="仿宋_GB2312" w:eastAsia="仿宋_GB2312" w:hAnsi="仿宋_GB2312" w:cs="仿宋_GB2312" w:hint="eastAsia"/>
          <w:sz w:val="32"/>
          <w:szCs w:val="32"/>
        </w:rPr>
        <w:t>位执法人员进行动态管理，对调整人员及时在执法人员库中更新信息，</w:t>
      </w:r>
      <w:r>
        <w:rPr>
          <w:rFonts w:ascii="仿宋_GB2312" w:eastAsia="仿宋_GB2312" w:hAnsi="仿宋_GB2312" w:cs="仿宋_GB2312" w:hint="eastAsia"/>
          <w:sz w:val="32"/>
          <w:szCs w:val="32"/>
        </w:rPr>
        <w:t>确保</w:t>
      </w:r>
      <w:r>
        <w:rPr>
          <w:rFonts w:ascii="仿宋_GB2312" w:eastAsia="仿宋_GB2312" w:hAnsi="仿宋_GB2312" w:cs="仿宋_GB2312" w:hint="eastAsia"/>
          <w:sz w:val="32"/>
          <w:szCs w:val="32"/>
        </w:rPr>
        <w:t>执法人员信息的准确性，截至目前，我局</w:t>
      </w:r>
      <w:r>
        <w:rPr>
          <w:rFonts w:ascii="仿宋_GB2312" w:eastAsia="仿宋_GB2312" w:hAnsi="仿宋_GB2312" w:cs="仿宋_GB2312" w:hint="eastAsia"/>
          <w:sz w:val="32"/>
          <w:szCs w:val="32"/>
        </w:rPr>
        <w:t>清理执法人员</w:t>
      </w:r>
      <w:r>
        <w:rPr>
          <w:rFonts w:ascii="仿宋_GB2312" w:eastAsia="仿宋_GB2312" w:hAnsi="仿宋_GB2312" w:cs="仿宋_GB2312" w:hint="eastAsia"/>
          <w:sz w:val="32"/>
          <w:szCs w:val="32"/>
        </w:rPr>
        <w:t>1</w:t>
      </w:r>
    </w:p>
    <w:p w:rsidR="00452AF8" w:rsidRDefault="00BF209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持有执法证人员共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p>
    <w:p w:rsidR="00452AF8" w:rsidRDefault="00BF209A" w:rsidP="00766840">
      <w:pPr>
        <w:spacing w:line="560" w:lineRule="exact"/>
        <w:ind w:firstLineChars="200" w:firstLine="622"/>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是制定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年度行政执法检查工作计划。根据哈尔滨市</w:t>
      </w:r>
      <w:r>
        <w:rPr>
          <w:rFonts w:ascii="仿宋_GB2312" w:eastAsia="仿宋_GB2312" w:hAnsi="仿宋_GB2312" w:cs="仿宋_GB2312" w:hint="eastAsia"/>
          <w:sz w:val="32"/>
          <w:szCs w:val="32"/>
        </w:rPr>
        <w:t>司法局</w:t>
      </w:r>
      <w:r>
        <w:rPr>
          <w:rFonts w:ascii="仿宋_GB2312" w:eastAsia="仿宋_GB2312" w:hAnsi="仿宋_GB2312" w:cs="仿宋_GB2312" w:hint="eastAsia"/>
          <w:sz w:val="32"/>
          <w:szCs w:val="32"/>
        </w:rPr>
        <w:t>《关于进一步加强行政执法相关工作的通知》（哈司通〔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号）要求，结合我局执法检查工作实际，制定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年度行政执法检查工作计划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随机抽取社会</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养老机构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家、殡葬服务单位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进行检查。</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（五）加强</w:t>
      </w:r>
      <w:r>
        <w:rPr>
          <w:rFonts w:ascii="楷体" w:eastAsia="楷体" w:hAnsi="楷体" w:cs="楷体" w:hint="eastAsia"/>
          <w:sz w:val="32"/>
          <w:szCs w:val="32"/>
        </w:rPr>
        <w:t>应急管理</w:t>
      </w:r>
      <w:r>
        <w:rPr>
          <w:rFonts w:ascii="楷体" w:eastAsia="楷体" w:hAnsi="楷体" w:cs="楷体" w:hint="eastAsia"/>
          <w:sz w:val="32"/>
          <w:szCs w:val="32"/>
        </w:rPr>
        <w:t>法治保障</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建立健全全员岗位责任制，制定《安全防火制度》等安全制度，日常开展安全排查、安全检查、安全培训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提高工作人员专业素质和能力，确保在紧急情况下能够迅速、有效地开展工作；在重要时间节点，提前制定应急预案，科学合理设置预约量，积极应对结婚登记高峰日和清明、冬至高峰祭扫日等。</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六</w:t>
      </w:r>
      <w:r>
        <w:rPr>
          <w:rFonts w:ascii="楷体" w:eastAsia="楷体" w:hAnsi="楷体" w:cs="楷体" w:hint="eastAsia"/>
          <w:sz w:val="32"/>
          <w:szCs w:val="32"/>
        </w:rPr>
        <w:t>）</w:t>
      </w:r>
      <w:r>
        <w:rPr>
          <w:rFonts w:ascii="楷体" w:eastAsia="楷体" w:hAnsi="楷体" w:cs="楷体" w:hint="eastAsia"/>
          <w:sz w:val="32"/>
          <w:szCs w:val="32"/>
        </w:rPr>
        <w:t>依法有效化解社会矛盾纠纷</w:t>
      </w:r>
    </w:p>
    <w:p w:rsidR="00452AF8" w:rsidRDefault="00BF209A" w:rsidP="00766840">
      <w:pPr>
        <w:pStyle w:val="a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认真落实行政机关负责人出庭应诉各项制度。自觉接受司法监督，维护司法权威，完善应诉制度，细化工作指标，建立应诉工作台账，按期提交答辩和证据材料，尊重并自觉履行法院生效裁判。</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年，我局无行政诉讼案件</w:t>
      </w:r>
      <w:r>
        <w:rPr>
          <w:rFonts w:ascii="仿宋_GB2312" w:eastAsia="仿宋_GB2312" w:hAnsi="仿宋_GB2312" w:cs="仿宋_GB2312" w:hint="eastAsia"/>
          <w:sz w:val="32"/>
          <w:szCs w:val="32"/>
        </w:rPr>
        <w:t>。</w:t>
      </w:r>
    </w:p>
    <w:p w:rsidR="00452AF8" w:rsidRDefault="00BF209A" w:rsidP="00766840">
      <w:pPr>
        <w:pStyle w:val="a0"/>
        <w:spacing w:line="560" w:lineRule="exact"/>
        <w:ind w:firstLineChars="200" w:firstLine="622"/>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认真贯彻落</w:t>
      </w:r>
      <w:r>
        <w:rPr>
          <w:rFonts w:ascii="仿宋_GB2312" w:eastAsia="仿宋_GB2312" w:hAnsi="仿宋_GB2312" w:cs="仿宋_GB2312" w:hint="eastAsia"/>
          <w:sz w:val="32"/>
          <w:szCs w:val="32"/>
        </w:rPr>
        <w:t>实《行政复议法》，引导民政对象依法通过行政复议渠道解决行政争议，力争把行政争议化解在基层、化解在初发阶段、化解在行政程序中，</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年以来无行政复议案件</w:t>
      </w:r>
      <w:r>
        <w:rPr>
          <w:rFonts w:ascii="仿宋_GB2312" w:eastAsia="仿宋_GB2312" w:hAnsi="仿宋_GB2312" w:cs="仿宋_GB2312" w:hint="eastAsia"/>
          <w:sz w:val="32"/>
          <w:szCs w:val="32"/>
        </w:rPr>
        <w:t>。</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（七）</w:t>
      </w:r>
      <w:r>
        <w:rPr>
          <w:rFonts w:ascii="楷体" w:eastAsia="楷体" w:hAnsi="楷体" w:cs="楷体" w:hint="eastAsia"/>
          <w:sz w:val="32"/>
          <w:szCs w:val="32"/>
        </w:rPr>
        <w:t>规范对</w:t>
      </w:r>
      <w:r>
        <w:rPr>
          <w:rFonts w:ascii="楷体" w:eastAsia="楷体" w:hAnsi="楷体" w:cs="楷体" w:hint="eastAsia"/>
          <w:sz w:val="32"/>
          <w:szCs w:val="32"/>
        </w:rPr>
        <w:t>行政权力制约和监督</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一是落实法治政府监督问责机制。我局高度重视“两案办理”工作，对人大代表建议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政协委员提案，深入调查研究，狠抓具体落实。今年受理人大代表建议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件、政协委员提案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件，均在规定时间内办结，回复率满意率均为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452AF8" w:rsidRDefault="00BF209A">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是做好信访法治化工作。严格落实法定节假日</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小时值班值守，切实畅通群众信访渠道，强化群众合理诉求的解决力度；全力做好特殊时间节点的信访工作，加强信访风险预警预防和舆情监测引导工作，落实专人实地开展信访群众维稳和情绪疏导工</w:t>
      </w:r>
      <w:r>
        <w:rPr>
          <w:rFonts w:ascii="仿宋_GB2312" w:eastAsia="仿宋_GB2312" w:hAnsi="仿宋_GB2312" w:cs="仿宋_GB2312" w:hint="eastAsia"/>
          <w:sz w:val="32"/>
          <w:szCs w:val="32"/>
        </w:rPr>
        <w:lastRenderedPageBreak/>
        <w:t>作。</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宋体" w:cs="仿宋_GB2312"/>
          <w:color w:val="000000"/>
          <w:kern w:val="0"/>
          <w:sz w:val="32"/>
          <w:szCs w:val="32"/>
          <w:lang/>
        </w:rPr>
        <w:t>黑龙江省信访智能综合平台收到信访件</w:t>
      </w:r>
      <w:r>
        <w:rPr>
          <w:rFonts w:ascii="仿宋_GB2312" w:eastAsia="仿宋_GB2312" w:hAnsi="宋体" w:cs="仿宋_GB2312"/>
          <w:color w:val="000000"/>
          <w:kern w:val="0"/>
          <w:sz w:val="32"/>
          <w:szCs w:val="32"/>
          <w:lang/>
        </w:rPr>
        <w:t>45</w:t>
      </w:r>
      <w:r>
        <w:rPr>
          <w:rFonts w:ascii="仿宋_GB2312" w:eastAsia="仿宋_GB2312" w:hAnsi="宋体" w:cs="仿宋_GB2312"/>
          <w:color w:val="000000"/>
          <w:kern w:val="0"/>
          <w:sz w:val="32"/>
          <w:szCs w:val="32"/>
          <w:lang/>
        </w:rPr>
        <w:t>件，并将</w:t>
      </w:r>
      <w:r>
        <w:rPr>
          <w:rFonts w:ascii="仿宋_GB2312" w:eastAsia="仿宋_GB2312" w:hAnsi="宋体" w:cs="仿宋_GB2312"/>
          <w:color w:val="000000"/>
          <w:kern w:val="0"/>
          <w:sz w:val="32"/>
          <w:szCs w:val="32"/>
          <w:lang/>
        </w:rPr>
        <w:t>2023</w:t>
      </w:r>
      <w:r>
        <w:rPr>
          <w:rFonts w:ascii="仿宋_GB2312" w:eastAsia="仿宋_GB2312" w:hAnsi="宋体" w:cs="仿宋_GB2312"/>
          <w:color w:val="000000"/>
          <w:kern w:val="0"/>
          <w:sz w:val="32"/>
          <w:szCs w:val="32"/>
          <w:lang/>
        </w:rPr>
        <w:t>年的省信访信息平台的</w:t>
      </w:r>
      <w:r>
        <w:rPr>
          <w:rFonts w:ascii="仿宋_GB2312" w:eastAsia="仿宋_GB2312" w:hAnsi="宋体" w:cs="仿宋_GB2312"/>
          <w:color w:val="000000"/>
          <w:kern w:val="0"/>
          <w:sz w:val="32"/>
          <w:szCs w:val="32"/>
          <w:lang/>
        </w:rPr>
        <w:t>5</w:t>
      </w:r>
      <w:r>
        <w:rPr>
          <w:rFonts w:ascii="仿宋_GB2312" w:eastAsia="仿宋_GB2312" w:hAnsi="宋体" w:cs="仿宋_GB2312"/>
          <w:color w:val="000000"/>
          <w:kern w:val="0"/>
          <w:sz w:val="32"/>
          <w:szCs w:val="32"/>
          <w:lang/>
        </w:rPr>
        <w:t>件信访事项及时录入至民政部信访信息系统，</w:t>
      </w:r>
      <w:r>
        <w:rPr>
          <w:rFonts w:ascii="仿宋_GB2312" w:eastAsia="仿宋_GB2312" w:hAnsi="仿宋_GB2312" w:cs="仿宋_GB2312" w:hint="eastAsia"/>
          <w:sz w:val="32"/>
          <w:szCs w:val="32"/>
        </w:rPr>
        <w:t>办结率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，同时全力提高群众满意度，切实做到每位群众的咨询有解答，投诉有答复，事事有回音，件件有落实。</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（八）持续推进数字</w:t>
      </w:r>
      <w:r>
        <w:rPr>
          <w:rFonts w:ascii="楷体" w:eastAsia="楷体" w:hAnsi="楷体" w:cs="楷体" w:hint="eastAsia"/>
          <w:sz w:val="32"/>
          <w:szCs w:val="32"/>
        </w:rPr>
        <w:t>法治政府建设</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继续用好“</w:t>
      </w:r>
      <w:r>
        <w:rPr>
          <w:rFonts w:ascii="仿宋_GB2312" w:eastAsia="仿宋_GB2312" w:hAnsi="仿宋_GB2312" w:cs="仿宋_GB2312" w:hint="eastAsia"/>
          <w:sz w:val="32"/>
          <w:szCs w:val="32"/>
        </w:rPr>
        <w:t>黑龙江省行政执法监督平台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按照相关要求及时录入行政执法案件信息</w:t>
      </w:r>
      <w:r>
        <w:rPr>
          <w:rFonts w:ascii="仿宋_GB2312" w:eastAsia="仿宋_GB2312" w:hAnsi="仿宋_GB2312" w:cs="仿宋_GB2312" w:hint="eastAsia"/>
          <w:sz w:val="32"/>
          <w:szCs w:val="32"/>
        </w:rPr>
        <w:t>，进一步规范执法办案流程，统一执法数据标准，推进执法全过程记录，提高执法透明度，促进执法提质增效。</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（九）</w:t>
      </w:r>
      <w:r>
        <w:rPr>
          <w:rFonts w:ascii="楷体" w:eastAsia="楷体" w:hAnsi="楷体" w:cs="楷体" w:hint="eastAsia"/>
          <w:sz w:val="32"/>
          <w:szCs w:val="32"/>
        </w:rPr>
        <w:t>落实</w:t>
      </w:r>
      <w:r>
        <w:rPr>
          <w:rFonts w:ascii="楷体" w:eastAsia="楷体" w:hAnsi="楷体" w:cs="楷体" w:hint="eastAsia"/>
          <w:sz w:val="32"/>
          <w:szCs w:val="32"/>
        </w:rPr>
        <w:t>法治政府建设推进机制</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一是深入学习宣传贯彻习近平法治思想。局党组把深入学习贯彻习近平法治思想作为重大政治任务，及时传达学习习近平总书记关于法治政府建设重要指示批示、重要讲话精</w:t>
      </w:r>
      <w:r>
        <w:rPr>
          <w:rFonts w:ascii="仿宋_GB2312" w:eastAsia="仿宋_GB2312" w:hAnsi="仿宋_GB2312" w:cs="仿宋_GB2312" w:hint="eastAsia"/>
          <w:sz w:val="32"/>
          <w:szCs w:val="32"/>
        </w:rPr>
        <w:t>神</w:t>
      </w:r>
      <w:r>
        <w:rPr>
          <w:rFonts w:ascii="仿宋_GB2312" w:eastAsia="仿宋_GB2312" w:hAnsi="仿宋_GB2312" w:cs="仿宋_GB2312" w:hint="eastAsia"/>
          <w:sz w:val="32"/>
          <w:szCs w:val="32"/>
        </w:rPr>
        <w:t>等。</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局党组将</w:t>
      </w:r>
      <w:r>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法治建设</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纳入重要议事日程。通过局党组会议、理论学习中心组等多种方式，深入学习《</w:t>
      </w:r>
      <w:r>
        <w:rPr>
          <w:rFonts w:ascii="仿宋_GB2312" w:eastAsia="仿宋_GB2312" w:hAnsi="仿宋_GB2312" w:cs="仿宋_GB2312" w:hint="eastAsia"/>
          <w:sz w:val="32"/>
          <w:szCs w:val="32"/>
        </w:rPr>
        <w:t>殡葬管理条例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婚姻法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各类民政相关法律法规。</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年组织干部</w:t>
      </w:r>
      <w:r>
        <w:rPr>
          <w:rFonts w:ascii="仿宋_GB2312" w:eastAsia="仿宋_GB2312" w:hAnsi="仿宋_GB2312" w:cs="仿宋_GB2312" w:hint="eastAsia"/>
          <w:sz w:val="32"/>
          <w:szCs w:val="32"/>
        </w:rPr>
        <w:t>职工</w:t>
      </w:r>
      <w:r>
        <w:rPr>
          <w:rFonts w:ascii="仿宋_GB2312" w:eastAsia="仿宋_GB2312" w:hAnsi="仿宋_GB2312" w:cs="仿宋_GB2312" w:hint="eastAsia"/>
          <w:sz w:val="32"/>
          <w:szCs w:val="32"/>
        </w:rPr>
        <w:t>学习法律规章制度</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次。</w:t>
      </w:r>
    </w:p>
    <w:p w:rsidR="00452AF8" w:rsidRDefault="00BF209A" w:rsidP="00766840">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2023</w:t>
      </w:r>
      <w:r>
        <w:rPr>
          <w:rFonts w:ascii="黑体" w:eastAsia="黑体" w:hAnsi="黑体" w:cs="黑体" w:hint="eastAsia"/>
          <w:sz w:val="32"/>
          <w:szCs w:val="32"/>
        </w:rPr>
        <w:t>年度推进法治政府建设存在的不足和原因</w:t>
      </w:r>
    </w:p>
    <w:p w:rsidR="00452AF8" w:rsidRDefault="00BF209A" w:rsidP="00766840">
      <w:pPr>
        <w:pStyle w:val="a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在推进法治政府建设工作上虽取得明显成效，但也存在一定的差距和不足，主要表现有：个别工作人员对法治工作重要性的认识有待进一步提高；行政执法工作力量和水平有待进一步加强；</w:t>
      </w:r>
      <w:r>
        <w:rPr>
          <w:rFonts w:ascii="仿宋_GB2312" w:eastAsia="仿宋_GB2312" w:hAnsi="仿宋_GB2312" w:cs="仿宋_GB2312" w:hint="eastAsia"/>
          <w:sz w:val="32"/>
          <w:szCs w:val="32"/>
        </w:rPr>
        <w:lastRenderedPageBreak/>
        <w:t>法治宣传内容有待进一步丰富。</w:t>
      </w:r>
    </w:p>
    <w:p w:rsidR="00452AF8" w:rsidRDefault="00BF209A" w:rsidP="00766840">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2023</w:t>
      </w:r>
      <w:r>
        <w:rPr>
          <w:rFonts w:ascii="黑体" w:eastAsia="黑体" w:hAnsi="黑体" w:cs="黑体" w:hint="eastAsia"/>
          <w:sz w:val="32"/>
          <w:szCs w:val="32"/>
        </w:rPr>
        <w:t>年度党政主要负责人履行推进法治建设第一责任人职责，加强法治政府建设的有关情况</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楷体" w:eastAsia="楷体" w:hAnsi="楷体" w:cs="楷体" w:hint="eastAsia"/>
          <w:sz w:val="32"/>
          <w:szCs w:val="32"/>
        </w:rPr>
        <w:t>（一）学习贯彻法治思想情况</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坚持以习近平新时代中国特色社会主义思想为指导，全面贯彻落实党</w:t>
      </w:r>
      <w:r w:rsidR="00766840">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二十大精神、习近平总书记在主持召开新时代推动东北全面振兴座谈会和视察我省时的重要讲话重要指示精神，带头深入学习贯彻习近平法治思想，认真贯彻落实习近平总书记关于法治建设的重要指示精神，认真研读《论坚持全面依法治国》、《法治思想学习纲要》，深刻领会法治思想的重大意义、精神实质、实践要求，坚持把加强依法行政的各项工作要求落实到工作的各方面、各环节，利用多种形式组织班子成员、机关干部开展法治宣传和学习，为推动民政事业健康发展提供了有力的法治保障。</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（二）履</w:t>
      </w:r>
      <w:r>
        <w:rPr>
          <w:rFonts w:ascii="楷体" w:eastAsia="楷体" w:hAnsi="楷体" w:cs="楷体" w:hint="eastAsia"/>
          <w:sz w:val="32"/>
          <w:szCs w:val="32"/>
        </w:rPr>
        <w:t>行推进法治建设第一责任人职责情况</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做到对全区法治建设重要工作亲自部署，重要任务亲自督办，严格落实党内规范性文件备案审查工作规定，号召组织组织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名干部参加执法证考试，切实提升了干部职工依法决策、依法行政、依法管理的水平。</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规范制约权力运行，及时制定和出台“三重一大”规章制度，扎紧权力的笼子，做到用制度管人管事。</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（三）依法全面履行政府职能，公正文明执法</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一是按照工作职能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针对全区民办组织养老机构，通过市场局、</w:t>
      </w:r>
      <w:r>
        <w:rPr>
          <w:rFonts w:ascii="仿宋_GB2312" w:eastAsia="仿宋_GB2312" w:hAnsi="仿宋_GB2312" w:cs="仿宋_GB2312" w:hint="eastAsia"/>
          <w:sz w:val="32"/>
          <w:szCs w:val="32"/>
        </w:rPr>
        <w:lastRenderedPageBreak/>
        <w:t>住建局、消防救援大队开展联合检查执法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次，二是依法对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家非法开展殡葬活动的业户进行行政处罚，责令其停止</w:t>
      </w:r>
      <w:r>
        <w:rPr>
          <w:rFonts w:ascii="仿宋_GB2312" w:eastAsia="仿宋_GB2312" w:hAnsi="仿宋_GB2312" w:cs="仿宋_GB2312" w:hint="eastAsia"/>
          <w:sz w:val="32"/>
          <w:szCs w:val="32"/>
        </w:rPr>
        <w:t>违法活动，有力维护了社会安全、稳定。</w:t>
      </w:r>
    </w:p>
    <w:p w:rsidR="00452AF8" w:rsidRDefault="00BF209A" w:rsidP="00766840">
      <w:pPr>
        <w:spacing w:line="560" w:lineRule="exact"/>
        <w:ind w:firstLineChars="200" w:firstLine="622"/>
        <w:rPr>
          <w:rFonts w:ascii="楷体" w:eastAsia="楷体" w:hAnsi="楷体" w:cs="楷体"/>
          <w:sz w:val="32"/>
          <w:szCs w:val="32"/>
        </w:rPr>
      </w:pPr>
      <w:r>
        <w:rPr>
          <w:rFonts w:ascii="楷体" w:eastAsia="楷体" w:hAnsi="楷体" w:cs="楷体" w:hint="eastAsia"/>
          <w:sz w:val="32"/>
          <w:szCs w:val="32"/>
        </w:rPr>
        <w:t>（四）坚持全面从严治党，依法依规履职</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认真履行党风廉政建设两个主体责任，坚持警示教育常态化，出台、转发党风廉政建设文件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份，利用重要时间节点，开展</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次廉政谈话，并召开党风廉政建设专题会议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p>
    <w:p w:rsidR="00452AF8" w:rsidRDefault="00BF209A" w:rsidP="00766840">
      <w:pPr>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2024</w:t>
      </w:r>
      <w:r>
        <w:rPr>
          <w:rFonts w:ascii="黑体" w:eastAsia="黑体" w:hAnsi="黑体" w:cs="黑体" w:hint="eastAsia"/>
          <w:sz w:val="32"/>
          <w:szCs w:val="32"/>
        </w:rPr>
        <w:t>年度推进法治政府建设的主要安排</w:t>
      </w:r>
    </w:p>
    <w:p w:rsidR="00452AF8" w:rsidRDefault="00BF209A" w:rsidP="00766840">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政治理论学习。认真学习贯彻党的二十大精神和习近平总书记对民政工作作出的重要指示批示，准确把握、全面领会精神实质，迅速统一思想和行动。以习近平法治思想为引领，深入推进法治政府建设，提高全体干部职工运用法治思维和法治方式深化改革、推</w:t>
      </w:r>
      <w:r>
        <w:rPr>
          <w:rFonts w:ascii="仿宋_GB2312" w:eastAsia="仿宋_GB2312" w:hAnsi="仿宋_GB2312" w:cs="仿宋_GB2312" w:hint="eastAsia"/>
          <w:sz w:val="32"/>
          <w:szCs w:val="32"/>
        </w:rPr>
        <w:t>动发展、化解矛盾、维护稳定、应对风险的能力。</w:t>
      </w:r>
    </w:p>
    <w:p w:rsidR="00452AF8" w:rsidRDefault="00BF209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是提升依法行政能力。完善民政权力事项和公共服务清单，定期梳理民政规范性文件，及时修订、废止与现行政策不相符的有关文件和条款。进一步规范行政执法案卷的立卷归档和评查工作，完善“双随机、一公开”抽查，严格落实行政执法“三项制度”。</w:t>
      </w:r>
    </w:p>
    <w:p w:rsidR="00452AF8" w:rsidRDefault="00BF209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三是加大民政领域普法宣传力度。围绕民政工作和重要时间节点，广泛开展“</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”国家宪法日暨宪法宣传周、国家安全教育日等主题法治宣传，提高群众法治意识。不断推进“谁执法谁</w:t>
      </w:r>
      <w:r>
        <w:rPr>
          <w:rFonts w:ascii="仿宋_GB2312" w:eastAsia="仿宋_GB2312" w:hAnsi="仿宋_GB2312" w:cs="仿宋_GB2312" w:hint="eastAsia"/>
          <w:sz w:val="32"/>
          <w:szCs w:val="32"/>
        </w:rPr>
        <w:lastRenderedPageBreak/>
        <w:t>普法”普法责任制落实，推行执法普法“清单化”，严格公正文明执</w:t>
      </w:r>
      <w:r>
        <w:rPr>
          <w:rFonts w:ascii="仿宋_GB2312" w:eastAsia="仿宋_GB2312" w:hAnsi="仿宋_GB2312" w:cs="仿宋_GB2312" w:hint="eastAsia"/>
          <w:sz w:val="32"/>
          <w:szCs w:val="32"/>
        </w:rPr>
        <w:t>法。围绕《中华人民共和国宪法》《民法典》《中华人民共和国未成年人保护法》等法律法规，突出民政重点业务领域，贴近民政机构、民政服务对象开展普法。</w:t>
      </w:r>
    </w:p>
    <w:p w:rsidR="00452AF8" w:rsidRDefault="00452AF8" w:rsidP="00766840">
      <w:pPr>
        <w:wordWrap w:val="0"/>
        <w:spacing w:line="560" w:lineRule="exact"/>
        <w:ind w:firstLineChars="1200" w:firstLine="3732"/>
        <w:rPr>
          <w:rFonts w:ascii="仿宋_GB2312" w:eastAsia="仿宋_GB2312" w:hAnsi="仿宋_GB2312" w:cs="仿宋_GB2312"/>
          <w:sz w:val="32"/>
          <w:szCs w:val="32"/>
        </w:rPr>
      </w:pPr>
    </w:p>
    <w:p w:rsidR="00452AF8" w:rsidRDefault="00452AF8">
      <w:pPr>
        <w:pStyle w:val="a4"/>
        <w:spacing w:line="560" w:lineRule="exact"/>
        <w:rPr>
          <w:rFonts w:ascii="仿宋_GB2312" w:eastAsia="仿宋_GB2312" w:hAnsi="仿宋_GB2312" w:cs="仿宋_GB2312"/>
        </w:rPr>
      </w:pPr>
    </w:p>
    <w:p w:rsidR="00452AF8" w:rsidRDefault="00452AF8">
      <w:pPr>
        <w:spacing w:line="560" w:lineRule="exact"/>
        <w:rPr>
          <w:rFonts w:ascii="仿宋_GB2312" w:eastAsia="仿宋_GB2312" w:hAnsi="仿宋_GB2312" w:cs="仿宋_GB2312"/>
          <w:sz w:val="32"/>
          <w:szCs w:val="32"/>
        </w:rPr>
      </w:pPr>
    </w:p>
    <w:p w:rsidR="00452AF8" w:rsidRDefault="00BF209A" w:rsidP="00766840">
      <w:pPr>
        <w:spacing w:line="560" w:lineRule="exact"/>
        <w:ind w:firstLineChars="1600" w:firstLine="4976"/>
        <w:rPr>
          <w:rFonts w:ascii="仿宋_GB2312" w:eastAsia="仿宋_GB2312" w:hAnsi="仿宋_GB2312" w:cs="仿宋_GB2312"/>
          <w:sz w:val="32"/>
          <w:szCs w:val="32"/>
        </w:rPr>
      </w:pPr>
      <w:r>
        <w:rPr>
          <w:rFonts w:ascii="仿宋_GB2312" w:eastAsia="仿宋_GB2312" w:hAnsi="仿宋_GB2312" w:cs="仿宋_GB2312" w:hint="eastAsia"/>
          <w:sz w:val="32"/>
          <w:szCs w:val="32"/>
        </w:rPr>
        <w:t>哈尔滨市呼兰区民政局</w:t>
      </w:r>
      <w:r>
        <w:rPr>
          <w:rFonts w:ascii="仿宋_GB2312" w:eastAsia="仿宋_GB2312" w:hAnsi="仿宋_GB2312" w:cs="仿宋_GB2312" w:hint="eastAsia"/>
          <w:sz w:val="32"/>
          <w:szCs w:val="32"/>
        </w:rPr>
        <w:t xml:space="preserve"> </w:t>
      </w:r>
    </w:p>
    <w:p w:rsidR="00452AF8" w:rsidRDefault="00BF209A" w:rsidP="00766840">
      <w:pPr>
        <w:wordWrap w:val="0"/>
        <w:spacing w:line="560" w:lineRule="exact"/>
        <w:ind w:firstLineChars="400" w:firstLine="124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452AF8" w:rsidRDefault="00452AF8" w:rsidP="00452AF8">
      <w:pPr>
        <w:pStyle w:val="a5"/>
        <w:spacing w:line="600" w:lineRule="exact"/>
        <w:ind w:firstLineChars="200" w:firstLine="622"/>
        <w:rPr>
          <w:rFonts w:hAnsi="仿宋_GB2312" w:cs="仿宋_GB2312"/>
        </w:rPr>
      </w:pPr>
      <w:bookmarkStart w:id="0" w:name="_GoBack"/>
      <w:bookmarkEnd w:id="0"/>
    </w:p>
    <w:sectPr w:rsidR="00452AF8" w:rsidSect="00452AF8">
      <w:headerReference w:type="default" r:id="rId7"/>
      <w:footerReference w:type="default" r:id="rId8"/>
      <w:pgSz w:w="11906" w:h="16838"/>
      <w:pgMar w:top="2098" w:right="1474" w:bottom="1984" w:left="1588" w:header="851" w:footer="1644" w:gutter="0"/>
      <w:cols w:space="0"/>
      <w:docGrid w:type="linesAndChars" w:linePitch="570"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9A" w:rsidRDefault="00BF209A" w:rsidP="00452AF8">
      <w:r>
        <w:separator/>
      </w:r>
    </w:p>
  </w:endnote>
  <w:endnote w:type="continuationSeparator" w:id="0">
    <w:p w:rsidR="00BF209A" w:rsidRDefault="00BF209A" w:rsidP="00452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F8" w:rsidRDefault="00452AF8">
    <w:pPr>
      <w:pStyle w:val="a6"/>
      <w:tabs>
        <w:tab w:val="clear" w:pos="4153"/>
        <w:tab w:val="left" w:pos="5544"/>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filled="f" stroked="f">
          <v:textbox style="mso-fit-shape-to-text:t" inset="0,0,0,0">
            <w:txbxContent>
              <w:p w:rsidR="00452AF8" w:rsidRDefault="00BF209A">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52AF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52AF8">
                  <w:rPr>
                    <w:rFonts w:ascii="宋体" w:hAnsi="宋体" w:cs="宋体" w:hint="eastAsia"/>
                    <w:sz w:val="28"/>
                    <w:szCs w:val="28"/>
                  </w:rPr>
                  <w:fldChar w:fldCharType="separate"/>
                </w:r>
                <w:r w:rsidR="00766840">
                  <w:rPr>
                    <w:rFonts w:ascii="宋体" w:hAnsi="宋体" w:cs="宋体"/>
                    <w:noProof/>
                    <w:sz w:val="28"/>
                    <w:szCs w:val="28"/>
                  </w:rPr>
                  <w:t>6</w:t>
                </w:r>
                <w:r w:rsidR="00452AF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sidR="00BF209A">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9A" w:rsidRDefault="00BF209A" w:rsidP="00452AF8">
      <w:r>
        <w:separator/>
      </w:r>
    </w:p>
  </w:footnote>
  <w:footnote w:type="continuationSeparator" w:id="0">
    <w:p w:rsidR="00BF209A" w:rsidRDefault="00BF209A" w:rsidP="00452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F8" w:rsidRDefault="00452AF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AF8"/>
    <w:rsid w:val="000A50CA"/>
    <w:rsid w:val="00105928"/>
    <w:rsid w:val="00171495"/>
    <w:rsid w:val="0031633C"/>
    <w:rsid w:val="00381E05"/>
    <w:rsid w:val="00452AF8"/>
    <w:rsid w:val="004625A0"/>
    <w:rsid w:val="00505441"/>
    <w:rsid w:val="005C0E50"/>
    <w:rsid w:val="00630B7C"/>
    <w:rsid w:val="00717D1B"/>
    <w:rsid w:val="00766840"/>
    <w:rsid w:val="008D3A74"/>
    <w:rsid w:val="009B7FE4"/>
    <w:rsid w:val="00B6342C"/>
    <w:rsid w:val="00BF209A"/>
    <w:rsid w:val="00E17344"/>
    <w:rsid w:val="010C1159"/>
    <w:rsid w:val="01192F69"/>
    <w:rsid w:val="014C49E5"/>
    <w:rsid w:val="01523DEC"/>
    <w:rsid w:val="01687173"/>
    <w:rsid w:val="016E0DF1"/>
    <w:rsid w:val="01873F56"/>
    <w:rsid w:val="019F10AD"/>
    <w:rsid w:val="01D232F2"/>
    <w:rsid w:val="01D63CEF"/>
    <w:rsid w:val="01E30F06"/>
    <w:rsid w:val="01FC5E31"/>
    <w:rsid w:val="02151548"/>
    <w:rsid w:val="02171D26"/>
    <w:rsid w:val="021754EA"/>
    <w:rsid w:val="02214686"/>
    <w:rsid w:val="022F18C0"/>
    <w:rsid w:val="023120F5"/>
    <w:rsid w:val="02647447"/>
    <w:rsid w:val="02782A9D"/>
    <w:rsid w:val="029A56E8"/>
    <w:rsid w:val="029E200B"/>
    <w:rsid w:val="02AC594F"/>
    <w:rsid w:val="02AF5B46"/>
    <w:rsid w:val="02C2138C"/>
    <w:rsid w:val="02E02A5F"/>
    <w:rsid w:val="02E2428A"/>
    <w:rsid w:val="02E740AA"/>
    <w:rsid w:val="02F02CEF"/>
    <w:rsid w:val="02FF69CF"/>
    <w:rsid w:val="0306251F"/>
    <w:rsid w:val="030B778A"/>
    <w:rsid w:val="031B1BCB"/>
    <w:rsid w:val="035E0290"/>
    <w:rsid w:val="03876D8D"/>
    <w:rsid w:val="04140CF0"/>
    <w:rsid w:val="041C182D"/>
    <w:rsid w:val="04232D1D"/>
    <w:rsid w:val="04263A43"/>
    <w:rsid w:val="045365F9"/>
    <w:rsid w:val="04795E23"/>
    <w:rsid w:val="04B26051"/>
    <w:rsid w:val="04D31200"/>
    <w:rsid w:val="04FD7D8E"/>
    <w:rsid w:val="05295AA0"/>
    <w:rsid w:val="05687F8D"/>
    <w:rsid w:val="05AA2BA8"/>
    <w:rsid w:val="05B33B80"/>
    <w:rsid w:val="05F7555E"/>
    <w:rsid w:val="06126606"/>
    <w:rsid w:val="062C2E0B"/>
    <w:rsid w:val="065A3037"/>
    <w:rsid w:val="067369E6"/>
    <w:rsid w:val="068677F4"/>
    <w:rsid w:val="069E00CA"/>
    <w:rsid w:val="06AC6C4F"/>
    <w:rsid w:val="06C45C2C"/>
    <w:rsid w:val="06D2504F"/>
    <w:rsid w:val="06D466F2"/>
    <w:rsid w:val="06DC2856"/>
    <w:rsid w:val="070448CA"/>
    <w:rsid w:val="07066512"/>
    <w:rsid w:val="073F4645"/>
    <w:rsid w:val="07534D49"/>
    <w:rsid w:val="075A6296"/>
    <w:rsid w:val="076F6C0E"/>
    <w:rsid w:val="07712F52"/>
    <w:rsid w:val="0787173A"/>
    <w:rsid w:val="07926292"/>
    <w:rsid w:val="07973BE1"/>
    <w:rsid w:val="079D73E5"/>
    <w:rsid w:val="07AE07A4"/>
    <w:rsid w:val="07B666FA"/>
    <w:rsid w:val="07C84950"/>
    <w:rsid w:val="07D6361A"/>
    <w:rsid w:val="07DC5A86"/>
    <w:rsid w:val="07DD3966"/>
    <w:rsid w:val="07E75DB7"/>
    <w:rsid w:val="07F0140B"/>
    <w:rsid w:val="07FD5ED9"/>
    <w:rsid w:val="083F7BC0"/>
    <w:rsid w:val="084E1B37"/>
    <w:rsid w:val="08984E33"/>
    <w:rsid w:val="08B272D0"/>
    <w:rsid w:val="08E21E6C"/>
    <w:rsid w:val="08EE6812"/>
    <w:rsid w:val="08F13CA6"/>
    <w:rsid w:val="09117975"/>
    <w:rsid w:val="092902F9"/>
    <w:rsid w:val="093610B6"/>
    <w:rsid w:val="094144A6"/>
    <w:rsid w:val="094431A7"/>
    <w:rsid w:val="095E6662"/>
    <w:rsid w:val="096A3D1D"/>
    <w:rsid w:val="097B7D67"/>
    <w:rsid w:val="097E3607"/>
    <w:rsid w:val="097F4FF5"/>
    <w:rsid w:val="09DC3EAD"/>
    <w:rsid w:val="09E366B9"/>
    <w:rsid w:val="0A062E7C"/>
    <w:rsid w:val="0A0A457F"/>
    <w:rsid w:val="0A29374C"/>
    <w:rsid w:val="0A5614BC"/>
    <w:rsid w:val="0A564DB5"/>
    <w:rsid w:val="0A640BEF"/>
    <w:rsid w:val="0A6424F3"/>
    <w:rsid w:val="0A742984"/>
    <w:rsid w:val="0A7E3C6A"/>
    <w:rsid w:val="0A8F5B18"/>
    <w:rsid w:val="0AA36F0A"/>
    <w:rsid w:val="0AAC5DF7"/>
    <w:rsid w:val="0AB7245D"/>
    <w:rsid w:val="0AE80CFA"/>
    <w:rsid w:val="0AFC306D"/>
    <w:rsid w:val="0B053F30"/>
    <w:rsid w:val="0B0E5EAE"/>
    <w:rsid w:val="0B195A35"/>
    <w:rsid w:val="0B437B00"/>
    <w:rsid w:val="0B557B56"/>
    <w:rsid w:val="0B6332F5"/>
    <w:rsid w:val="0B671CE0"/>
    <w:rsid w:val="0B6A2645"/>
    <w:rsid w:val="0B896C92"/>
    <w:rsid w:val="0B8D7D31"/>
    <w:rsid w:val="0B972278"/>
    <w:rsid w:val="0B98472B"/>
    <w:rsid w:val="0B9B0A80"/>
    <w:rsid w:val="0BB37B93"/>
    <w:rsid w:val="0BBD29E5"/>
    <w:rsid w:val="0BD445C1"/>
    <w:rsid w:val="0BEF5DDF"/>
    <w:rsid w:val="0C124D70"/>
    <w:rsid w:val="0C206C5F"/>
    <w:rsid w:val="0C742F21"/>
    <w:rsid w:val="0C785235"/>
    <w:rsid w:val="0C856F42"/>
    <w:rsid w:val="0CFC0090"/>
    <w:rsid w:val="0D082EC3"/>
    <w:rsid w:val="0D14737A"/>
    <w:rsid w:val="0D555F5C"/>
    <w:rsid w:val="0D565535"/>
    <w:rsid w:val="0D604CDB"/>
    <w:rsid w:val="0D800C71"/>
    <w:rsid w:val="0D8A3D93"/>
    <w:rsid w:val="0DA57C66"/>
    <w:rsid w:val="0DAF56C6"/>
    <w:rsid w:val="0DDF288F"/>
    <w:rsid w:val="0DF634A0"/>
    <w:rsid w:val="0DFB391D"/>
    <w:rsid w:val="0E1236E9"/>
    <w:rsid w:val="0E342A51"/>
    <w:rsid w:val="0E4E30F6"/>
    <w:rsid w:val="0E4F5378"/>
    <w:rsid w:val="0E506E5E"/>
    <w:rsid w:val="0E817230"/>
    <w:rsid w:val="0E9456FC"/>
    <w:rsid w:val="0EA11959"/>
    <w:rsid w:val="0EA63B3B"/>
    <w:rsid w:val="0EAA094D"/>
    <w:rsid w:val="0EAB3448"/>
    <w:rsid w:val="0EAC191B"/>
    <w:rsid w:val="0EB700B7"/>
    <w:rsid w:val="0EBB3D7B"/>
    <w:rsid w:val="0ECA138D"/>
    <w:rsid w:val="0ECA6084"/>
    <w:rsid w:val="0ECC09A5"/>
    <w:rsid w:val="0EDC0E3F"/>
    <w:rsid w:val="0EE01BBC"/>
    <w:rsid w:val="0EE74B6F"/>
    <w:rsid w:val="0EF80639"/>
    <w:rsid w:val="0F0D713C"/>
    <w:rsid w:val="0F124C12"/>
    <w:rsid w:val="0F1F4BBE"/>
    <w:rsid w:val="0F4B708B"/>
    <w:rsid w:val="0F640049"/>
    <w:rsid w:val="0F681B72"/>
    <w:rsid w:val="0F984ED8"/>
    <w:rsid w:val="0FB03071"/>
    <w:rsid w:val="0FBB5D12"/>
    <w:rsid w:val="0FD75AFC"/>
    <w:rsid w:val="0FE96E40"/>
    <w:rsid w:val="100E5A33"/>
    <w:rsid w:val="10294D10"/>
    <w:rsid w:val="10371B01"/>
    <w:rsid w:val="103722A5"/>
    <w:rsid w:val="106014CB"/>
    <w:rsid w:val="10606606"/>
    <w:rsid w:val="106A3E75"/>
    <w:rsid w:val="10B939BA"/>
    <w:rsid w:val="10BD7E22"/>
    <w:rsid w:val="10BF6932"/>
    <w:rsid w:val="10D30A1F"/>
    <w:rsid w:val="10E522B9"/>
    <w:rsid w:val="10EB7B2E"/>
    <w:rsid w:val="10FF4EC2"/>
    <w:rsid w:val="11230B46"/>
    <w:rsid w:val="112E2E12"/>
    <w:rsid w:val="11411814"/>
    <w:rsid w:val="116D622B"/>
    <w:rsid w:val="117559E5"/>
    <w:rsid w:val="1179314E"/>
    <w:rsid w:val="1180507E"/>
    <w:rsid w:val="118476B0"/>
    <w:rsid w:val="11B47FBC"/>
    <w:rsid w:val="11D26126"/>
    <w:rsid w:val="11DB336D"/>
    <w:rsid w:val="11EC2AFB"/>
    <w:rsid w:val="1238263A"/>
    <w:rsid w:val="123A5D72"/>
    <w:rsid w:val="124B474F"/>
    <w:rsid w:val="124D70AA"/>
    <w:rsid w:val="126D67F2"/>
    <w:rsid w:val="12934F00"/>
    <w:rsid w:val="12A0631C"/>
    <w:rsid w:val="12C148C8"/>
    <w:rsid w:val="12C839C9"/>
    <w:rsid w:val="12D84276"/>
    <w:rsid w:val="12D85C4B"/>
    <w:rsid w:val="12E83051"/>
    <w:rsid w:val="13026FD2"/>
    <w:rsid w:val="13317278"/>
    <w:rsid w:val="13673B73"/>
    <w:rsid w:val="1381137D"/>
    <w:rsid w:val="13E72BDB"/>
    <w:rsid w:val="14325A70"/>
    <w:rsid w:val="14441ECB"/>
    <w:rsid w:val="147736A9"/>
    <w:rsid w:val="14B8353B"/>
    <w:rsid w:val="14E0501B"/>
    <w:rsid w:val="14F912EC"/>
    <w:rsid w:val="15071037"/>
    <w:rsid w:val="15116005"/>
    <w:rsid w:val="15187353"/>
    <w:rsid w:val="15203FD2"/>
    <w:rsid w:val="152844CB"/>
    <w:rsid w:val="15761093"/>
    <w:rsid w:val="15904BD7"/>
    <w:rsid w:val="15A20274"/>
    <w:rsid w:val="15A76550"/>
    <w:rsid w:val="15CB7065"/>
    <w:rsid w:val="15DB2E8E"/>
    <w:rsid w:val="15E75B4F"/>
    <w:rsid w:val="15EB3988"/>
    <w:rsid w:val="15EF0E8E"/>
    <w:rsid w:val="15FE22C7"/>
    <w:rsid w:val="163E19B1"/>
    <w:rsid w:val="1641084C"/>
    <w:rsid w:val="16436957"/>
    <w:rsid w:val="16616CE5"/>
    <w:rsid w:val="166E42E6"/>
    <w:rsid w:val="167A0626"/>
    <w:rsid w:val="167F35B2"/>
    <w:rsid w:val="16805FDB"/>
    <w:rsid w:val="16986876"/>
    <w:rsid w:val="16A25558"/>
    <w:rsid w:val="16A450CA"/>
    <w:rsid w:val="16B24F0C"/>
    <w:rsid w:val="16BD7BBE"/>
    <w:rsid w:val="16DC1143"/>
    <w:rsid w:val="16E07C65"/>
    <w:rsid w:val="16F325D7"/>
    <w:rsid w:val="171F226E"/>
    <w:rsid w:val="17334B9C"/>
    <w:rsid w:val="17600ED4"/>
    <w:rsid w:val="17713763"/>
    <w:rsid w:val="17875833"/>
    <w:rsid w:val="178B70A4"/>
    <w:rsid w:val="17A77F13"/>
    <w:rsid w:val="17AC6271"/>
    <w:rsid w:val="17B35963"/>
    <w:rsid w:val="17BA4FD7"/>
    <w:rsid w:val="17DF2151"/>
    <w:rsid w:val="17F035CD"/>
    <w:rsid w:val="17F463C6"/>
    <w:rsid w:val="17F51360"/>
    <w:rsid w:val="17FE695F"/>
    <w:rsid w:val="18000354"/>
    <w:rsid w:val="180D6ED0"/>
    <w:rsid w:val="18147B3A"/>
    <w:rsid w:val="1815571A"/>
    <w:rsid w:val="18367E2B"/>
    <w:rsid w:val="185C4CE9"/>
    <w:rsid w:val="185D4757"/>
    <w:rsid w:val="18612D7A"/>
    <w:rsid w:val="187655F1"/>
    <w:rsid w:val="188D46F3"/>
    <w:rsid w:val="18926D37"/>
    <w:rsid w:val="18997330"/>
    <w:rsid w:val="18A44212"/>
    <w:rsid w:val="18AF65BE"/>
    <w:rsid w:val="18B11A65"/>
    <w:rsid w:val="18B91D08"/>
    <w:rsid w:val="19194A48"/>
    <w:rsid w:val="193A7FBF"/>
    <w:rsid w:val="194F4FC7"/>
    <w:rsid w:val="19672B92"/>
    <w:rsid w:val="19696675"/>
    <w:rsid w:val="196F087C"/>
    <w:rsid w:val="19872AA6"/>
    <w:rsid w:val="199F4C98"/>
    <w:rsid w:val="19B03FA7"/>
    <w:rsid w:val="19B41B78"/>
    <w:rsid w:val="19C0224D"/>
    <w:rsid w:val="19D054E8"/>
    <w:rsid w:val="19D07900"/>
    <w:rsid w:val="19E42E7A"/>
    <w:rsid w:val="19E96A67"/>
    <w:rsid w:val="1A041AF0"/>
    <w:rsid w:val="1A10674A"/>
    <w:rsid w:val="1A2030B4"/>
    <w:rsid w:val="1A2F6A79"/>
    <w:rsid w:val="1A32199C"/>
    <w:rsid w:val="1A4A4835"/>
    <w:rsid w:val="1A537237"/>
    <w:rsid w:val="1A793E81"/>
    <w:rsid w:val="1AAF4BA3"/>
    <w:rsid w:val="1AB24CD4"/>
    <w:rsid w:val="1AC449A5"/>
    <w:rsid w:val="1ACA238C"/>
    <w:rsid w:val="1AD7129A"/>
    <w:rsid w:val="1AF64B02"/>
    <w:rsid w:val="1AFE10C6"/>
    <w:rsid w:val="1B282D30"/>
    <w:rsid w:val="1B4A5BDC"/>
    <w:rsid w:val="1B4B6BD4"/>
    <w:rsid w:val="1B670058"/>
    <w:rsid w:val="1B6F0A33"/>
    <w:rsid w:val="1B7C59C2"/>
    <w:rsid w:val="1B85753E"/>
    <w:rsid w:val="1B8B1AD1"/>
    <w:rsid w:val="1B9F6DD8"/>
    <w:rsid w:val="1BBD46BB"/>
    <w:rsid w:val="1BC74192"/>
    <w:rsid w:val="1BD35513"/>
    <w:rsid w:val="1BF0511B"/>
    <w:rsid w:val="1BF17038"/>
    <w:rsid w:val="1C0665E3"/>
    <w:rsid w:val="1C0B5575"/>
    <w:rsid w:val="1C1B142C"/>
    <w:rsid w:val="1C1B645A"/>
    <w:rsid w:val="1C287269"/>
    <w:rsid w:val="1C4C113A"/>
    <w:rsid w:val="1C4E3639"/>
    <w:rsid w:val="1C5042EB"/>
    <w:rsid w:val="1C7868A8"/>
    <w:rsid w:val="1C82247A"/>
    <w:rsid w:val="1C875D5F"/>
    <w:rsid w:val="1C922695"/>
    <w:rsid w:val="1C943BE2"/>
    <w:rsid w:val="1CBD20EC"/>
    <w:rsid w:val="1CC5731D"/>
    <w:rsid w:val="1CE172D1"/>
    <w:rsid w:val="1CE53FF6"/>
    <w:rsid w:val="1D095798"/>
    <w:rsid w:val="1D2A6A8C"/>
    <w:rsid w:val="1D2C6D76"/>
    <w:rsid w:val="1D383C45"/>
    <w:rsid w:val="1D754B57"/>
    <w:rsid w:val="1DA26829"/>
    <w:rsid w:val="1DAA2614"/>
    <w:rsid w:val="1DB37264"/>
    <w:rsid w:val="1DC512D8"/>
    <w:rsid w:val="1DD81E43"/>
    <w:rsid w:val="1DDB2015"/>
    <w:rsid w:val="1DF27FF2"/>
    <w:rsid w:val="1E0B1732"/>
    <w:rsid w:val="1E3705E0"/>
    <w:rsid w:val="1E374D6F"/>
    <w:rsid w:val="1E6E53A1"/>
    <w:rsid w:val="1E9F1D1F"/>
    <w:rsid w:val="1EA32072"/>
    <w:rsid w:val="1EBC6878"/>
    <w:rsid w:val="1EBD2612"/>
    <w:rsid w:val="1EBD3356"/>
    <w:rsid w:val="1EBF0B43"/>
    <w:rsid w:val="1ED80920"/>
    <w:rsid w:val="1EDE061C"/>
    <w:rsid w:val="1EF23279"/>
    <w:rsid w:val="1F012202"/>
    <w:rsid w:val="1F1206C5"/>
    <w:rsid w:val="1F261D34"/>
    <w:rsid w:val="1F2D7569"/>
    <w:rsid w:val="1F2F0F7F"/>
    <w:rsid w:val="1F3A344B"/>
    <w:rsid w:val="1F4F0781"/>
    <w:rsid w:val="1F8C4993"/>
    <w:rsid w:val="1F8F3FAE"/>
    <w:rsid w:val="1F9C31AE"/>
    <w:rsid w:val="1FC41F6B"/>
    <w:rsid w:val="1FD320EA"/>
    <w:rsid w:val="1FDC179E"/>
    <w:rsid w:val="1FEF269B"/>
    <w:rsid w:val="1FF158AD"/>
    <w:rsid w:val="1FFF2E19"/>
    <w:rsid w:val="200055C6"/>
    <w:rsid w:val="200C702E"/>
    <w:rsid w:val="202511DE"/>
    <w:rsid w:val="204647D5"/>
    <w:rsid w:val="20672158"/>
    <w:rsid w:val="207201F4"/>
    <w:rsid w:val="207C12FB"/>
    <w:rsid w:val="207F372B"/>
    <w:rsid w:val="20AF1E25"/>
    <w:rsid w:val="20B07133"/>
    <w:rsid w:val="20B35DB3"/>
    <w:rsid w:val="20EA4E9A"/>
    <w:rsid w:val="21595C7A"/>
    <w:rsid w:val="2161544A"/>
    <w:rsid w:val="21734F6A"/>
    <w:rsid w:val="217E44A3"/>
    <w:rsid w:val="2198147A"/>
    <w:rsid w:val="21B63C64"/>
    <w:rsid w:val="21B6788B"/>
    <w:rsid w:val="21F759FC"/>
    <w:rsid w:val="220A5998"/>
    <w:rsid w:val="220C76C0"/>
    <w:rsid w:val="220C7718"/>
    <w:rsid w:val="220F22CD"/>
    <w:rsid w:val="221B274C"/>
    <w:rsid w:val="22303F1F"/>
    <w:rsid w:val="2236690E"/>
    <w:rsid w:val="22592174"/>
    <w:rsid w:val="225B2F4B"/>
    <w:rsid w:val="225B343E"/>
    <w:rsid w:val="226100C7"/>
    <w:rsid w:val="22690D1A"/>
    <w:rsid w:val="226E5070"/>
    <w:rsid w:val="229D6B48"/>
    <w:rsid w:val="22A171AF"/>
    <w:rsid w:val="22C27E94"/>
    <w:rsid w:val="22C92290"/>
    <w:rsid w:val="22F012A9"/>
    <w:rsid w:val="23267843"/>
    <w:rsid w:val="234056B5"/>
    <w:rsid w:val="23435A0E"/>
    <w:rsid w:val="23522AAF"/>
    <w:rsid w:val="235A35BA"/>
    <w:rsid w:val="235F452A"/>
    <w:rsid w:val="2390273B"/>
    <w:rsid w:val="23CE4351"/>
    <w:rsid w:val="23D37DB3"/>
    <w:rsid w:val="24116C83"/>
    <w:rsid w:val="241650BB"/>
    <w:rsid w:val="241B3704"/>
    <w:rsid w:val="241B64B8"/>
    <w:rsid w:val="245A60E4"/>
    <w:rsid w:val="24752CF9"/>
    <w:rsid w:val="249211FB"/>
    <w:rsid w:val="249B16A9"/>
    <w:rsid w:val="24A12338"/>
    <w:rsid w:val="24A83067"/>
    <w:rsid w:val="24B17074"/>
    <w:rsid w:val="252F2091"/>
    <w:rsid w:val="25367CD7"/>
    <w:rsid w:val="25384C9E"/>
    <w:rsid w:val="253A153D"/>
    <w:rsid w:val="255870C3"/>
    <w:rsid w:val="256414D6"/>
    <w:rsid w:val="25927AD3"/>
    <w:rsid w:val="25955E75"/>
    <w:rsid w:val="25962ECE"/>
    <w:rsid w:val="259F76C7"/>
    <w:rsid w:val="25BF5DE0"/>
    <w:rsid w:val="25C4103A"/>
    <w:rsid w:val="25D01650"/>
    <w:rsid w:val="25E4067E"/>
    <w:rsid w:val="25E76F05"/>
    <w:rsid w:val="26011E9A"/>
    <w:rsid w:val="26176A7F"/>
    <w:rsid w:val="26245604"/>
    <w:rsid w:val="26274ABF"/>
    <w:rsid w:val="26423B0B"/>
    <w:rsid w:val="264F3976"/>
    <w:rsid w:val="265042C4"/>
    <w:rsid w:val="267953AD"/>
    <w:rsid w:val="26836FC3"/>
    <w:rsid w:val="26A130BC"/>
    <w:rsid w:val="26AE2137"/>
    <w:rsid w:val="26B30C34"/>
    <w:rsid w:val="26C236DD"/>
    <w:rsid w:val="26EB67D2"/>
    <w:rsid w:val="273522A2"/>
    <w:rsid w:val="274347EF"/>
    <w:rsid w:val="274A6AC6"/>
    <w:rsid w:val="27602B75"/>
    <w:rsid w:val="27684BD5"/>
    <w:rsid w:val="2769421E"/>
    <w:rsid w:val="2771721A"/>
    <w:rsid w:val="277813BC"/>
    <w:rsid w:val="27AF607F"/>
    <w:rsid w:val="27BA135F"/>
    <w:rsid w:val="27C200F0"/>
    <w:rsid w:val="27E0352C"/>
    <w:rsid w:val="27EA0ADB"/>
    <w:rsid w:val="27EA54CA"/>
    <w:rsid w:val="28244AF7"/>
    <w:rsid w:val="282E4183"/>
    <w:rsid w:val="283D0896"/>
    <w:rsid w:val="28616BF2"/>
    <w:rsid w:val="287B26DD"/>
    <w:rsid w:val="28877DFA"/>
    <w:rsid w:val="28A65E81"/>
    <w:rsid w:val="28CD32A7"/>
    <w:rsid w:val="28D4411F"/>
    <w:rsid w:val="28E13779"/>
    <w:rsid w:val="28F630E4"/>
    <w:rsid w:val="28FF0169"/>
    <w:rsid w:val="29156786"/>
    <w:rsid w:val="291E78F5"/>
    <w:rsid w:val="293B5281"/>
    <w:rsid w:val="29400724"/>
    <w:rsid w:val="295041D9"/>
    <w:rsid w:val="2955246D"/>
    <w:rsid w:val="299E215E"/>
    <w:rsid w:val="29DD0B86"/>
    <w:rsid w:val="29E34157"/>
    <w:rsid w:val="29F222D9"/>
    <w:rsid w:val="2A016A2B"/>
    <w:rsid w:val="2A085007"/>
    <w:rsid w:val="2A1824FE"/>
    <w:rsid w:val="2A372209"/>
    <w:rsid w:val="2A4A1034"/>
    <w:rsid w:val="2A4B0063"/>
    <w:rsid w:val="2A5C13ED"/>
    <w:rsid w:val="2A5E031C"/>
    <w:rsid w:val="2A7A30CB"/>
    <w:rsid w:val="2A7D497C"/>
    <w:rsid w:val="2A957AB3"/>
    <w:rsid w:val="2A9B7721"/>
    <w:rsid w:val="2AA01313"/>
    <w:rsid w:val="2AA340E8"/>
    <w:rsid w:val="2AC50FA1"/>
    <w:rsid w:val="2ACA3277"/>
    <w:rsid w:val="2B1466BF"/>
    <w:rsid w:val="2B2E2783"/>
    <w:rsid w:val="2B350E3C"/>
    <w:rsid w:val="2B405919"/>
    <w:rsid w:val="2B775E84"/>
    <w:rsid w:val="2B8F6E51"/>
    <w:rsid w:val="2BA17477"/>
    <w:rsid w:val="2BA40DAE"/>
    <w:rsid w:val="2BBA6F9A"/>
    <w:rsid w:val="2BBD287B"/>
    <w:rsid w:val="2BE71DEC"/>
    <w:rsid w:val="2BED6FB5"/>
    <w:rsid w:val="2BF73F59"/>
    <w:rsid w:val="2C1563CA"/>
    <w:rsid w:val="2C2D675B"/>
    <w:rsid w:val="2C5170C5"/>
    <w:rsid w:val="2C890A05"/>
    <w:rsid w:val="2C9D54FB"/>
    <w:rsid w:val="2CDA1907"/>
    <w:rsid w:val="2CE12AE4"/>
    <w:rsid w:val="2CE7719C"/>
    <w:rsid w:val="2CF3746D"/>
    <w:rsid w:val="2CFC1424"/>
    <w:rsid w:val="2D0C7818"/>
    <w:rsid w:val="2D3837FE"/>
    <w:rsid w:val="2D5E5868"/>
    <w:rsid w:val="2D704E6A"/>
    <w:rsid w:val="2D744AC2"/>
    <w:rsid w:val="2D796D24"/>
    <w:rsid w:val="2D895C5B"/>
    <w:rsid w:val="2DCC5FAF"/>
    <w:rsid w:val="2DCF7637"/>
    <w:rsid w:val="2DD70D65"/>
    <w:rsid w:val="2E0468CA"/>
    <w:rsid w:val="2E0E3925"/>
    <w:rsid w:val="2E1B5954"/>
    <w:rsid w:val="2E2B6237"/>
    <w:rsid w:val="2E7A0563"/>
    <w:rsid w:val="2E7A0633"/>
    <w:rsid w:val="2EAA099A"/>
    <w:rsid w:val="2EBB2B1E"/>
    <w:rsid w:val="2EDD790F"/>
    <w:rsid w:val="2EE940F8"/>
    <w:rsid w:val="2EEC74CD"/>
    <w:rsid w:val="2EFC3EDD"/>
    <w:rsid w:val="2F082199"/>
    <w:rsid w:val="2F30272E"/>
    <w:rsid w:val="2F3E645F"/>
    <w:rsid w:val="2F4F663E"/>
    <w:rsid w:val="2F5779F6"/>
    <w:rsid w:val="2F83699E"/>
    <w:rsid w:val="2F925804"/>
    <w:rsid w:val="2F992765"/>
    <w:rsid w:val="2FA0705A"/>
    <w:rsid w:val="2FBA4C78"/>
    <w:rsid w:val="2FBF7A69"/>
    <w:rsid w:val="2FFC6D92"/>
    <w:rsid w:val="2FFF23E9"/>
    <w:rsid w:val="30001EA0"/>
    <w:rsid w:val="300A407C"/>
    <w:rsid w:val="30286A90"/>
    <w:rsid w:val="303D462D"/>
    <w:rsid w:val="304A311C"/>
    <w:rsid w:val="30633593"/>
    <w:rsid w:val="306B2609"/>
    <w:rsid w:val="306E3C4A"/>
    <w:rsid w:val="30741AA5"/>
    <w:rsid w:val="30757395"/>
    <w:rsid w:val="30801DD4"/>
    <w:rsid w:val="3087659C"/>
    <w:rsid w:val="30887996"/>
    <w:rsid w:val="308C1B0F"/>
    <w:rsid w:val="30901512"/>
    <w:rsid w:val="30977568"/>
    <w:rsid w:val="30A368D3"/>
    <w:rsid w:val="30A61EA0"/>
    <w:rsid w:val="30B31F90"/>
    <w:rsid w:val="30B44E27"/>
    <w:rsid w:val="30B76323"/>
    <w:rsid w:val="30D22F09"/>
    <w:rsid w:val="30D96521"/>
    <w:rsid w:val="30DF2B47"/>
    <w:rsid w:val="311E4AA4"/>
    <w:rsid w:val="31214D03"/>
    <w:rsid w:val="3129609E"/>
    <w:rsid w:val="31392475"/>
    <w:rsid w:val="313A31E1"/>
    <w:rsid w:val="31877CA2"/>
    <w:rsid w:val="319E5A08"/>
    <w:rsid w:val="31D65CB2"/>
    <w:rsid w:val="31E56F63"/>
    <w:rsid w:val="31F8753D"/>
    <w:rsid w:val="31FD4A4E"/>
    <w:rsid w:val="320F68FE"/>
    <w:rsid w:val="321A4F49"/>
    <w:rsid w:val="32254B27"/>
    <w:rsid w:val="323802E7"/>
    <w:rsid w:val="32393F2E"/>
    <w:rsid w:val="32416CCB"/>
    <w:rsid w:val="32651592"/>
    <w:rsid w:val="328445C7"/>
    <w:rsid w:val="328740D9"/>
    <w:rsid w:val="328A3261"/>
    <w:rsid w:val="329B0C02"/>
    <w:rsid w:val="329C1424"/>
    <w:rsid w:val="32BC0D44"/>
    <w:rsid w:val="32D0084E"/>
    <w:rsid w:val="32E47B31"/>
    <w:rsid w:val="33053265"/>
    <w:rsid w:val="33084649"/>
    <w:rsid w:val="332F79D8"/>
    <w:rsid w:val="334532FB"/>
    <w:rsid w:val="33455EC2"/>
    <w:rsid w:val="33521566"/>
    <w:rsid w:val="339B605C"/>
    <w:rsid w:val="339D56A7"/>
    <w:rsid w:val="33C2033D"/>
    <w:rsid w:val="33C5192D"/>
    <w:rsid w:val="33C56C42"/>
    <w:rsid w:val="34267680"/>
    <w:rsid w:val="342F09CD"/>
    <w:rsid w:val="345C33B3"/>
    <w:rsid w:val="347714BF"/>
    <w:rsid w:val="347803A7"/>
    <w:rsid w:val="347A13FE"/>
    <w:rsid w:val="347C2AEE"/>
    <w:rsid w:val="348A6416"/>
    <w:rsid w:val="34A97046"/>
    <w:rsid w:val="34AF388A"/>
    <w:rsid w:val="34B85CD7"/>
    <w:rsid w:val="34BB5213"/>
    <w:rsid w:val="34BC4CCF"/>
    <w:rsid w:val="34D52D60"/>
    <w:rsid w:val="34EF38E0"/>
    <w:rsid w:val="350106C8"/>
    <w:rsid w:val="3523305E"/>
    <w:rsid w:val="352B73B2"/>
    <w:rsid w:val="352E7E7A"/>
    <w:rsid w:val="352F51EE"/>
    <w:rsid w:val="3532480F"/>
    <w:rsid w:val="35635EFA"/>
    <w:rsid w:val="35695AF3"/>
    <w:rsid w:val="35735558"/>
    <w:rsid w:val="359547EB"/>
    <w:rsid w:val="35BD3434"/>
    <w:rsid w:val="35C87414"/>
    <w:rsid w:val="35D05D70"/>
    <w:rsid w:val="35DE52F7"/>
    <w:rsid w:val="35E51F2E"/>
    <w:rsid w:val="36011400"/>
    <w:rsid w:val="36373639"/>
    <w:rsid w:val="36417931"/>
    <w:rsid w:val="3659485D"/>
    <w:rsid w:val="365B42B7"/>
    <w:rsid w:val="365C1A44"/>
    <w:rsid w:val="365C3A1C"/>
    <w:rsid w:val="36754D1B"/>
    <w:rsid w:val="367C4065"/>
    <w:rsid w:val="36800021"/>
    <w:rsid w:val="36855B43"/>
    <w:rsid w:val="368E6A84"/>
    <w:rsid w:val="369567C2"/>
    <w:rsid w:val="36A71399"/>
    <w:rsid w:val="36AC5378"/>
    <w:rsid w:val="36AD7E35"/>
    <w:rsid w:val="36BF2BB8"/>
    <w:rsid w:val="36E96223"/>
    <w:rsid w:val="36EB0E35"/>
    <w:rsid w:val="36FA7B45"/>
    <w:rsid w:val="370976CA"/>
    <w:rsid w:val="372706F9"/>
    <w:rsid w:val="37274CAC"/>
    <w:rsid w:val="372A7B2A"/>
    <w:rsid w:val="37580F7F"/>
    <w:rsid w:val="375D4828"/>
    <w:rsid w:val="3776054C"/>
    <w:rsid w:val="378056EF"/>
    <w:rsid w:val="37BD5D2B"/>
    <w:rsid w:val="37CD402D"/>
    <w:rsid w:val="37D2211E"/>
    <w:rsid w:val="37D3652E"/>
    <w:rsid w:val="37DC050D"/>
    <w:rsid w:val="37FE41F6"/>
    <w:rsid w:val="38076996"/>
    <w:rsid w:val="386A6D79"/>
    <w:rsid w:val="387047D7"/>
    <w:rsid w:val="38961BDB"/>
    <w:rsid w:val="38A2485C"/>
    <w:rsid w:val="38C96BFA"/>
    <w:rsid w:val="38EE1DEF"/>
    <w:rsid w:val="39097D01"/>
    <w:rsid w:val="3913285F"/>
    <w:rsid w:val="39157774"/>
    <w:rsid w:val="39225960"/>
    <w:rsid w:val="393312F0"/>
    <w:rsid w:val="395309C7"/>
    <w:rsid w:val="395752B4"/>
    <w:rsid w:val="39622E25"/>
    <w:rsid w:val="39924797"/>
    <w:rsid w:val="39CA7152"/>
    <w:rsid w:val="39D52738"/>
    <w:rsid w:val="39D948DA"/>
    <w:rsid w:val="3A1F77A9"/>
    <w:rsid w:val="3A2F3220"/>
    <w:rsid w:val="3A43671B"/>
    <w:rsid w:val="3A4518E7"/>
    <w:rsid w:val="3A6A65F2"/>
    <w:rsid w:val="3A7A200E"/>
    <w:rsid w:val="3A9220F3"/>
    <w:rsid w:val="3A9453E6"/>
    <w:rsid w:val="3A9E4A15"/>
    <w:rsid w:val="3AA07710"/>
    <w:rsid w:val="3AAC0DDF"/>
    <w:rsid w:val="3ACC31FC"/>
    <w:rsid w:val="3ADD0D1A"/>
    <w:rsid w:val="3AF469A7"/>
    <w:rsid w:val="3AF86625"/>
    <w:rsid w:val="3B065C24"/>
    <w:rsid w:val="3B18445E"/>
    <w:rsid w:val="3B2A3CFD"/>
    <w:rsid w:val="3B3374A8"/>
    <w:rsid w:val="3B355F90"/>
    <w:rsid w:val="3B437F1D"/>
    <w:rsid w:val="3B7C7A0D"/>
    <w:rsid w:val="3B80364D"/>
    <w:rsid w:val="3BB82A55"/>
    <w:rsid w:val="3BBB2A71"/>
    <w:rsid w:val="3BC24AF5"/>
    <w:rsid w:val="3BCB3CE2"/>
    <w:rsid w:val="3BE24063"/>
    <w:rsid w:val="3BE4660E"/>
    <w:rsid w:val="3BFB257A"/>
    <w:rsid w:val="3C0770E5"/>
    <w:rsid w:val="3C1E19C0"/>
    <w:rsid w:val="3C657CB9"/>
    <w:rsid w:val="3C662A47"/>
    <w:rsid w:val="3C750CDA"/>
    <w:rsid w:val="3C7573A2"/>
    <w:rsid w:val="3C8E0400"/>
    <w:rsid w:val="3C8F27C6"/>
    <w:rsid w:val="3C923131"/>
    <w:rsid w:val="3CA63963"/>
    <w:rsid w:val="3CAB3A8F"/>
    <w:rsid w:val="3CC163E8"/>
    <w:rsid w:val="3CCC6259"/>
    <w:rsid w:val="3CF07B53"/>
    <w:rsid w:val="3D21157D"/>
    <w:rsid w:val="3D3A2626"/>
    <w:rsid w:val="3D630260"/>
    <w:rsid w:val="3D6A72F1"/>
    <w:rsid w:val="3D842AB8"/>
    <w:rsid w:val="3DA40654"/>
    <w:rsid w:val="3DAD5D81"/>
    <w:rsid w:val="3DB5258C"/>
    <w:rsid w:val="3DBF37C7"/>
    <w:rsid w:val="3DE64015"/>
    <w:rsid w:val="3DE918C2"/>
    <w:rsid w:val="3DFE52AD"/>
    <w:rsid w:val="3E1925EA"/>
    <w:rsid w:val="3E2F7A09"/>
    <w:rsid w:val="3E46385D"/>
    <w:rsid w:val="3E4D4599"/>
    <w:rsid w:val="3E627048"/>
    <w:rsid w:val="3EB278AF"/>
    <w:rsid w:val="3EEA4125"/>
    <w:rsid w:val="3F0B7090"/>
    <w:rsid w:val="3F285017"/>
    <w:rsid w:val="3F2B65BD"/>
    <w:rsid w:val="3F410BA9"/>
    <w:rsid w:val="3F4218B5"/>
    <w:rsid w:val="3F580A78"/>
    <w:rsid w:val="3F5F7DF6"/>
    <w:rsid w:val="3F6036E1"/>
    <w:rsid w:val="3F671299"/>
    <w:rsid w:val="3F800C8A"/>
    <w:rsid w:val="3F8E46ED"/>
    <w:rsid w:val="3F9C6984"/>
    <w:rsid w:val="3F9D7F0B"/>
    <w:rsid w:val="3FAA05E9"/>
    <w:rsid w:val="3FCB3BE1"/>
    <w:rsid w:val="402E5F04"/>
    <w:rsid w:val="405426C1"/>
    <w:rsid w:val="405838DB"/>
    <w:rsid w:val="40676289"/>
    <w:rsid w:val="40B53526"/>
    <w:rsid w:val="40D3508E"/>
    <w:rsid w:val="40DF2434"/>
    <w:rsid w:val="40EB19EA"/>
    <w:rsid w:val="40EC1F89"/>
    <w:rsid w:val="41004D42"/>
    <w:rsid w:val="410453F9"/>
    <w:rsid w:val="410C2C46"/>
    <w:rsid w:val="41242282"/>
    <w:rsid w:val="41687876"/>
    <w:rsid w:val="41707B57"/>
    <w:rsid w:val="41AA0391"/>
    <w:rsid w:val="41C11B35"/>
    <w:rsid w:val="41C36EA3"/>
    <w:rsid w:val="41DB2C39"/>
    <w:rsid w:val="42027993"/>
    <w:rsid w:val="42050048"/>
    <w:rsid w:val="4217088B"/>
    <w:rsid w:val="421A5318"/>
    <w:rsid w:val="42345427"/>
    <w:rsid w:val="42483A33"/>
    <w:rsid w:val="42500BF7"/>
    <w:rsid w:val="426455B2"/>
    <w:rsid w:val="42773E4A"/>
    <w:rsid w:val="42826852"/>
    <w:rsid w:val="42AF48D5"/>
    <w:rsid w:val="42C40553"/>
    <w:rsid w:val="42C82036"/>
    <w:rsid w:val="42CB47AA"/>
    <w:rsid w:val="42CF07A0"/>
    <w:rsid w:val="42F260B4"/>
    <w:rsid w:val="42F50F6F"/>
    <w:rsid w:val="42F51317"/>
    <w:rsid w:val="430C5005"/>
    <w:rsid w:val="43245123"/>
    <w:rsid w:val="43321604"/>
    <w:rsid w:val="433B3244"/>
    <w:rsid w:val="433B638E"/>
    <w:rsid w:val="433E1458"/>
    <w:rsid w:val="43412A51"/>
    <w:rsid w:val="434D5A1D"/>
    <w:rsid w:val="437113F2"/>
    <w:rsid w:val="43790B3D"/>
    <w:rsid w:val="438148B1"/>
    <w:rsid w:val="43844CED"/>
    <w:rsid w:val="438A3BF5"/>
    <w:rsid w:val="43A462A2"/>
    <w:rsid w:val="43A71AFA"/>
    <w:rsid w:val="43C17F98"/>
    <w:rsid w:val="43C35F69"/>
    <w:rsid w:val="43C90F0C"/>
    <w:rsid w:val="43D83BA5"/>
    <w:rsid w:val="43DA2138"/>
    <w:rsid w:val="43E26C99"/>
    <w:rsid w:val="43F13B17"/>
    <w:rsid w:val="43F567FB"/>
    <w:rsid w:val="43FA1356"/>
    <w:rsid w:val="43FB58B5"/>
    <w:rsid w:val="440B0C8C"/>
    <w:rsid w:val="442803BF"/>
    <w:rsid w:val="442C3805"/>
    <w:rsid w:val="444E1B68"/>
    <w:rsid w:val="445637D6"/>
    <w:rsid w:val="449A4B5A"/>
    <w:rsid w:val="449B2CC0"/>
    <w:rsid w:val="44A439AB"/>
    <w:rsid w:val="44A765CB"/>
    <w:rsid w:val="44B7611D"/>
    <w:rsid w:val="44ED0B88"/>
    <w:rsid w:val="44F20D12"/>
    <w:rsid w:val="455D048F"/>
    <w:rsid w:val="457E5CF7"/>
    <w:rsid w:val="458B3F61"/>
    <w:rsid w:val="45BD6A25"/>
    <w:rsid w:val="45C04984"/>
    <w:rsid w:val="45C62091"/>
    <w:rsid w:val="45DD55BD"/>
    <w:rsid w:val="45F378B0"/>
    <w:rsid w:val="460F1739"/>
    <w:rsid w:val="465C3DD2"/>
    <w:rsid w:val="4664539B"/>
    <w:rsid w:val="46814944"/>
    <w:rsid w:val="468C419B"/>
    <w:rsid w:val="46C02950"/>
    <w:rsid w:val="46ED0297"/>
    <w:rsid w:val="47153DE8"/>
    <w:rsid w:val="47453FB5"/>
    <w:rsid w:val="474850EA"/>
    <w:rsid w:val="475D32BE"/>
    <w:rsid w:val="47685554"/>
    <w:rsid w:val="476E2E05"/>
    <w:rsid w:val="47776081"/>
    <w:rsid w:val="47796574"/>
    <w:rsid w:val="47870D07"/>
    <w:rsid w:val="478D6908"/>
    <w:rsid w:val="479E5106"/>
    <w:rsid w:val="47A766F6"/>
    <w:rsid w:val="47B94575"/>
    <w:rsid w:val="47DB68D7"/>
    <w:rsid w:val="47E012DB"/>
    <w:rsid w:val="47E154B2"/>
    <w:rsid w:val="480F7431"/>
    <w:rsid w:val="482E2D14"/>
    <w:rsid w:val="484C3B9F"/>
    <w:rsid w:val="48552436"/>
    <w:rsid w:val="485B474F"/>
    <w:rsid w:val="48C60935"/>
    <w:rsid w:val="48C74090"/>
    <w:rsid w:val="48CF724D"/>
    <w:rsid w:val="48D33E43"/>
    <w:rsid w:val="48D75E54"/>
    <w:rsid w:val="48D8414F"/>
    <w:rsid w:val="491C7F00"/>
    <w:rsid w:val="4936004C"/>
    <w:rsid w:val="4941701C"/>
    <w:rsid w:val="496F0CB7"/>
    <w:rsid w:val="4993002A"/>
    <w:rsid w:val="499E7700"/>
    <w:rsid w:val="49B15AEA"/>
    <w:rsid w:val="49C41011"/>
    <w:rsid w:val="49D624E2"/>
    <w:rsid w:val="49F009DA"/>
    <w:rsid w:val="49FB75F3"/>
    <w:rsid w:val="4A371051"/>
    <w:rsid w:val="4A57103C"/>
    <w:rsid w:val="4A8357C7"/>
    <w:rsid w:val="4A861D39"/>
    <w:rsid w:val="4A8F40DC"/>
    <w:rsid w:val="4A9E44C8"/>
    <w:rsid w:val="4A9F574A"/>
    <w:rsid w:val="4AD93351"/>
    <w:rsid w:val="4AEA0BE2"/>
    <w:rsid w:val="4AEB2481"/>
    <w:rsid w:val="4AF707E8"/>
    <w:rsid w:val="4B0767CB"/>
    <w:rsid w:val="4B1066E0"/>
    <w:rsid w:val="4B1E7926"/>
    <w:rsid w:val="4B3862BB"/>
    <w:rsid w:val="4B3E6F17"/>
    <w:rsid w:val="4B475187"/>
    <w:rsid w:val="4B723164"/>
    <w:rsid w:val="4B77207D"/>
    <w:rsid w:val="4B796FCD"/>
    <w:rsid w:val="4B9D68A0"/>
    <w:rsid w:val="4BA741A2"/>
    <w:rsid w:val="4BB10CE7"/>
    <w:rsid w:val="4BDD0E16"/>
    <w:rsid w:val="4BEF6AE3"/>
    <w:rsid w:val="4C016A68"/>
    <w:rsid w:val="4C0576EF"/>
    <w:rsid w:val="4C225B65"/>
    <w:rsid w:val="4C5B6A74"/>
    <w:rsid w:val="4C6200E9"/>
    <w:rsid w:val="4C701494"/>
    <w:rsid w:val="4C703603"/>
    <w:rsid w:val="4C7920CA"/>
    <w:rsid w:val="4C985622"/>
    <w:rsid w:val="4C992D42"/>
    <w:rsid w:val="4CAC4D58"/>
    <w:rsid w:val="4CB43336"/>
    <w:rsid w:val="4CB55804"/>
    <w:rsid w:val="4CB62D47"/>
    <w:rsid w:val="4CD008A6"/>
    <w:rsid w:val="4CD63850"/>
    <w:rsid w:val="4CF46112"/>
    <w:rsid w:val="4CFB083D"/>
    <w:rsid w:val="4CFC5065"/>
    <w:rsid w:val="4CFC7989"/>
    <w:rsid w:val="4CFF7A1C"/>
    <w:rsid w:val="4D107372"/>
    <w:rsid w:val="4D1233BD"/>
    <w:rsid w:val="4D1335E6"/>
    <w:rsid w:val="4D2D4911"/>
    <w:rsid w:val="4D356D58"/>
    <w:rsid w:val="4D3B4488"/>
    <w:rsid w:val="4D4E562A"/>
    <w:rsid w:val="4D7B1246"/>
    <w:rsid w:val="4D810124"/>
    <w:rsid w:val="4D85114A"/>
    <w:rsid w:val="4D986A85"/>
    <w:rsid w:val="4DA06B03"/>
    <w:rsid w:val="4DB02082"/>
    <w:rsid w:val="4DDE4DD7"/>
    <w:rsid w:val="4DFD75DE"/>
    <w:rsid w:val="4E21667E"/>
    <w:rsid w:val="4E5B31A2"/>
    <w:rsid w:val="4E7009F6"/>
    <w:rsid w:val="4E745B7F"/>
    <w:rsid w:val="4EA3234E"/>
    <w:rsid w:val="4EA95172"/>
    <w:rsid w:val="4EC7418F"/>
    <w:rsid w:val="4ED05B90"/>
    <w:rsid w:val="4ED6390E"/>
    <w:rsid w:val="4EDD4F29"/>
    <w:rsid w:val="4EE23381"/>
    <w:rsid w:val="4F0A4083"/>
    <w:rsid w:val="4F0B3FE2"/>
    <w:rsid w:val="4F262846"/>
    <w:rsid w:val="4F4B6583"/>
    <w:rsid w:val="4F5D3FCE"/>
    <w:rsid w:val="4F655900"/>
    <w:rsid w:val="4F717D3C"/>
    <w:rsid w:val="4F7C1314"/>
    <w:rsid w:val="4F961A1F"/>
    <w:rsid w:val="4FA301A9"/>
    <w:rsid w:val="4FED61FE"/>
    <w:rsid w:val="4FF10794"/>
    <w:rsid w:val="4FF95D97"/>
    <w:rsid w:val="4FFF05F2"/>
    <w:rsid w:val="500178A0"/>
    <w:rsid w:val="500A60D4"/>
    <w:rsid w:val="50174D28"/>
    <w:rsid w:val="503D1AC9"/>
    <w:rsid w:val="504814FD"/>
    <w:rsid w:val="505A677C"/>
    <w:rsid w:val="50605AF9"/>
    <w:rsid w:val="50A277F4"/>
    <w:rsid w:val="50BD1E77"/>
    <w:rsid w:val="50C50B55"/>
    <w:rsid w:val="50C52004"/>
    <w:rsid w:val="50CD6BAE"/>
    <w:rsid w:val="50E2082F"/>
    <w:rsid w:val="50E31238"/>
    <w:rsid w:val="50EC54B1"/>
    <w:rsid w:val="50FB19D8"/>
    <w:rsid w:val="511A68A8"/>
    <w:rsid w:val="511C402E"/>
    <w:rsid w:val="51363779"/>
    <w:rsid w:val="51427BB3"/>
    <w:rsid w:val="517A4CCD"/>
    <w:rsid w:val="51884122"/>
    <w:rsid w:val="51B313A1"/>
    <w:rsid w:val="51C17F50"/>
    <w:rsid w:val="51E21F5E"/>
    <w:rsid w:val="5212333E"/>
    <w:rsid w:val="522F53ED"/>
    <w:rsid w:val="52307131"/>
    <w:rsid w:val="523D48DB"/>
    <w:rsid w:val="524C49FA"/>
    <w:rsid w:val="5263753D"/>
    <w:rsid w:val="52643CE5"/>
    <w:rsid w:val="52925D25"/>
    <w:rsid w:val="52B21017"/>
    <w:rsid w:val="52C4127A"/>
    <w:rsid w:val="52C90EEB"/>
    <w:rsid w:val="52CA1C71"/>
    <w:rsid w:val="52E134E0"/>
    <w:rsid w:val="52E25E14"/>
    <w:rsid w:val="52E84AC5"/>
    <w:rsid w:val="52E97EF8"/>
    <w:rsid w:val="5304278D"/>
    <w:rsid w:val="53163B06"/>
    <w:rsid w:val="53224098"/>
    <w:rsid w:val="534A5EFB"/>
    <w:rsid w:val="536554F5"/>
    <w:rsid w:val="53666330"/>
    <w:rsid w:val="53822BCA"/>
    <w:rsid w:val="53845DC3"/>
    <w:rsid w:val="538724BB"/>
    <w:rsid w:val="53A678C8"/>
    <w:rsid w:val="53A87EB6"/>
    <w:rsid w:val="53B55F21"/>
    <w:rsid w:val="53C4743A"/>
    <w:rsid w:val="53DF185C"/>
    <w:rsid w:val="541C2D44"/>
    <w:rsid w:val="54531BEC"/>
    <w:rsid w:val="545A00AD"/>
    <w:rsid w:val="54602220"/>
    <w:rsid w:val="546B4E44"/>
    <w:rsid w:val="54791F4F"/>
    <w:rsid w:val="549755DC"/>
    <w:rsid w:val="54984D93"/>
    <w:rsid w:val="54A43639"/>
    <w:rsid w:val="54BE672C"/>
    <w:rsid w:val="54D038C1"/>
    <w:rsid w:val="54F71502"/>
    <w:rsid w:val="54FA664E"/>
    <w:rsid w:val="54FF2B08"/>
    <w:rsid w:val="552D005D"/>
    <w:rsid w:val="553D1289"/>
    <w:rsid w:val="555F3181"/>
    <w:rsid w:val="556138FC"/>
    <w:rsid w:val="55712884"/>
    <w:rsid w:val="55826CD0"/>
    <w:rsid w:val="559055B6"/>
    <w:rsid w:val="559655FB"/>
    <w:rsid w:val="55973540"/>
    <w:rsid w:val="5598349F"/>
    <w:rsid w:val="559B04F2"/>
    <w:rsid w:val="559B6547"/>
    <w:rsid w:val="55AB5339"/>
    <w:rsid w:val="55AE396B"/>
    <w:rsid w:val="55B93168"/>
    <w:rsid w:val="55CC2FFD"/>
    <w:rsid w:val="55E200E5"/>
    <w:rsid w:val="55E9527F"/>
    <w:rsid w:val="55E95512"/>
    <w:rsid w:val="55F5408D"/>
    <w:rsid w:val="56220410"/>
    <w:rsid w:val="56493B31"/>
    <w:rsid w:val="56534D78"/>
    <w:rsid w:val="56692F89"/>
    <w:rsid w:val="56717CF8"/>
    <w:rsid w:val="56A869BB"/>
    <w:rsid w:val="56C20871"/>
    <w:rsid w:val="56D06FF4"/>
    <w:rsid w:val="56DA0C07"/>
    <w:rsid w:val="56EA7DED"/>
    <w:rsid w:val="56FA609F"/>
    <w:rsid w:val="5724177C"/>
    <w:rsid w:val="572A47F5"/>
    <w:rsid w:val="573B7B48"/>
    <w:rsid w:val="57543B27"/>
    <w:rsid w:val="57563AFA"/>
    <w:rsid w:val="57654642"/>
    <w:rsid w:val="576A5BCF"/>
    <w:rsid w:val="577B401F"/>
    <w:rsid w:val="577F2402"/>
    <w:rsid w:val="578764E5"/>
    <w:rsid w:val="579D57C4"/>
    <w:rsid w:val="57B17753"/>
    <w:rsid w:val="57B706CA"/>
    <w:rsid w:val="57BE067C"/>
    <w:rsid w:val="57C76AAD"/>
    <w:rsid w:val="57DC1C2B"/>
    <w:rsid w:val="57E345C9"/>
    <w:rsid w:val="57EA47CD"/>
    <w:rsid w:val="580439FC"/>
    <w:rsid w:val="58075A36"/>
    <w:rsid w:val="5814218D"/>
    <w:rsid w:val="58305899"/>
    <w:rsid w:val="58BB0254"/>
    <w:rsid w:val="590B3961"/>
    <w:rsid w:val="59166FD5"/>
    <w:rsid w:val="593E2A00"/>
    <w:rsid w:val="593F4FF8"/>
    <w:rsid w:val="596F0F94"/>
    <w:rsid w:val="59877981"/>
    <w:rsid w:val="599575B9"/>
    <w:rsid w:val="59B35C69"/>
    <w:rsid w:val="59E6206F"/>
    <w:rsid w:val="59F5689E"/>
    <w:rsid w:val="5A013A93"/>
    <w:rsid w:val="5A04596E"/>
    <w:rsid w:val="5A1011A4"/>
    <w:rsid w:val="5A1C1ED7"/>
    <w:rsid w:val="5A554013"/>
    <w:rsid w:val="5A5B77C9"/>
    <w:rsid w:val="5A715C7E"/>
    <w:rsid w:val="5A781F7F"/>
    <w:rsid w:val="5AAD7564"/>
    <w:rsid w:val="5AB266E0"/>
    <w:rsid w:val="5ABA5BC0"/>
    <w:rsid w:val="5AD34C88"/>
    <w:rsid w:val="5ADD1069"/>
    <w:rsid w:val="5ADE24B7"/>
    <w:rsid w:val="5AF2286D"/>
    <w:rsid w:val="5AF46CC5"/>
    <w:rsid w:val="5AFE738A"/>
    <w:rsid w:val="5B1E6E0B"/>
    <w:rsid w:val="5B2371FD"/>
    <w:rsid w:val="5B570B38"/>
    <w:rsid w:val="5B75798B"/>
    <w:rsid w:val="5B7A01BE"/>
    <w:rsid w:val="5BBD3E93"/>
    <w:rsid w:val="5BD119DC"/>
    <w:rsid w:val="5BDC2273"/>
    <w:rsid w:val="5BE07A83"/>
    <w:rsid w:val="5BF43FED"/>
    <w:rsid w:val="5C0506CA"/>
    <w:rsid w:val="5C0F30DF"/>
    <w:rsid w:val="5C1F0127"/>
    <w:rsid w:val="5C270EBA"/>
    <w:rsid w:val="5C364ADF"/>
    <w:rsid w:val="5C41626C"/>
    <w:rsid w:val="5C56451D"/>
    <w:rsid w:val="5C576611"/>
    <w:rsid w:val="5C625652"/>
    <w:rsid w:val="5C8B5B8C"/>
    <w:rsid w:val="5C9C7430"/>
    <w:rsid w:val="5CD944EB"/>
    <w:rsid w:val="5D1C1EB1"/>
    <w:rsid w:val="5D283E66"/>
    <w:rsid w:val="5D3510A2"/>
    <w:rsid w:val="5D695939"/>
    <w:rsid w:val="5D732FCB"/>
    <w:rsid w:val="5D8007BA"/>
    <w:rsid w:val="5D837A47"/>
    <w:rsid w:val="5D9F6147"/>
    <w:rsid w:val="5DC449C4"/>
    <w:rsid w:val="5DD26318"/>
    <w:rsid w:val="5DD37506"/>
    <w:rsid w:val="5DD66D0D"/>
    <w:rsid w:val="5DDF20AF"/>
    <w:rsid w:val="5DEA7DE6"/>
    <w:rsid w:val="5E3C065E"/>
    <w:rsid w:val="5E592E2B"/>
    <w:rsid w:val="5E694411"/>
    <w:rsid w:val="5E836903"/>
    <w:rsid w:val="5EB900F7"/>
    <w:rsid w:val="5EB932F8"/>
    <w:rsid w:val="5ECF5D03"/>
    <w:rsid w:val="5ED05AA5"/>
    <w:rsid w:val="5EE5500F"/>
    <w:rsid w:val="5F0A6143"/>
    <w:rsid w:val="5F2145E4"/>
    <w:rsid w:val="5F250861"/>
    <w:rsid w:val="5F352132"/>
    <w:rsid w:val="5F427342"/>
    <w:rsid w:val="5F4470E8"/>
    <w:rsid w:val="5F4C2171"/>
    <w:rsid w:val="5F661182"/>
    <w:rsid w:val="5F71798F"/>
    <w:rsid w:val="5F722DFB"/>
    <w:rsid w:val="5F81586D"/>
    <w:rsid w:val="5F884415"/>
    <w:rsid w:val="5FD125F3"/>
    <w:rsid w:val="5FED46D4"/>
    <w:rsid w:val="5FF57B58"/>
    <w:rsid w:val="5FF6083D"/>
    <w:rsid w:val="601B1ED3"/>
    <w:rsid w:val="602F38E4"/>
    <w:rsid w:val="6045776C"/>
    <w:rsid w:val="60477438"/>
    <w:rsid w:val="604A0B69"/>
    <w:rsid w:val="606064C8"/>
    <w:rsid w:val="606F0310"/>
    <w:rsid w:val="60772069"/>
    <w:rsid w:val="609D79C6"/>
    <w:rsid w:val="60AE3DED"/>
    <w:rsid w:val="60B1183E"/>
    <w:rsid w:val="60D42A78"/>
    <w:rsid w:val="60DE709A"/>
    <w:rsid w:val="60E50317"/>
    <w:rsid w:val="60F977BF"/>
    <w:rsid w:val="613A3BCF"/>
    <w:rsid w:val="61673A48"/>
    <w:rsid w:val="617C4C33"/>
    <w:rsid w:val="61855A4F"/>
    <w:rsid w:val="619E7CC2"/>
    <w:rsid w:val="61A5649D"/>
    <w:rsid w:val="61A90AC3"/>
    <w:rsid w:val="61AB080B"/>
    <w:rsid w:val="61BB6570"/>
    <w:rsid w:val="61C829C0"/>
    <w:rsid w:val="61FD01AF"/>
    <w:rsid w:val="61FE18F4"/>
    <w:rsid w:val="6207683C"/>
    <w:rsid w:val="62264C6C"/>
    <w:rsid w:val="623756D4"/>
    <w:rsid w:val="62450654"/>
    <w:rsid w:val="625A7D86"/>
    <w:rsid w:val="625D176E"/>
    <w:rsid w:val="62723429"/>
    <w:rsid w:val="627914F9"/>
    <w:rsid w:val="62796953"/>
    <w:rsid w:val="6296021B"/>
    <w:rsid w:val="62B012E9"/>
    <w:rsid w:val="62BF60DA"/>
    <w:rsid w:val="62D64FFE"/>
    <w:rsid w:val="62D72F9E"/>
    <w:rsid w:val="62DC53D8"/>
    <w:rsid w:val="62E643D8"/>
    <w:rsid w:val="62FD211A"/>
    <w:rsid w:val="631900F2"/>
    <w:rsid w:val="63265135"/>
    <w:rsid w:val="63497E27"/>
    <w:rsid w:val="634A7408"/>
    <w:rsid w:val="638374C5"/>
    <w:rsid w:val="638760DB"/>
    <w:rsid w:val="638E4187"/>
    <w:rsid w:val="63906A2B"/>
    <w:rsid w:val="63940F29"/>
    <w:rsid w:val="63B72A21"/>
    <w:rsid w:val="63CD41CC"/>
    <w:rsid w:val="63CD4E38"/>
    <w:rsid w:val="63E86BC1"/>
    <w:rsid w:val="63F203B3"/>
    <w:rsid w:val="640711FB"/>
    <w:rsid w:val="64074892"/>
    <w:rsid w:val="640D6B8A"/>
    <w:rsid w:val="6418079A"/>
    <w:rsid w:val="642D27FF"/>
    <w:rsid w:val="64306E32"/>
    <w:rsid w:val="64492672"/>
    <w:rsid w:val="64492B77"/>
    <w:rsid w:val="64643028"/>
    <w:rsid w:val="646D5C00"/>
    <w:rsid w:val="648010A3"/>
    <w:rsid w:val="64A1351A"/>
    <w:rsid w:val="64CC416B"/>
    <w:rsid w:val="64D45499"/>
    <w:rsid w:val="64D955E4"/>
    <w:rsid w:val="64F33075"/>
    <w:rsid w:val="64F67EAC"/>
    <w:rsid w:val="64F730FA"/>
    <w:rsid w:val="64F87267"/>
    <w:rsid w:val="64FB34CB"/>
    <w:rsid w:val="64FE300D"/>
    <w:rsid w:val="650D40E2"/>
    <w:rsid w:val="650E5C25"/>
    <w:rsid w:val="651B02E9"/>
    <w:rsid w:val="6523066F"/>
    <w:rsid w:val="653505F2"/>
    <w:rsid w:val="65511364"/>
    <w:rsid w:val="65524958"/>
    <w:rsid w:val="6571035C"/>
    <w:rsid w:val="65772D08"/>
    <w:rsid w:val="658B2C24"/>
    <w:rsid w:val="658E756C"/>
    <w:rsid w:val="65910265"/>
    <w:rsid w:val="65937727"/>
    <w:rsid w:val="65AD1F93"/>
    <w:rsid w:val="65DE3328"/>
    <w:rsid w:val="660B0772"/>
    <w:rsid w:val="66312CCC"/>
    <w:rsid w:val="664965B2"/>
    <w:rsid w:val="665A5671"/>
    <w:rsid w:val="667336FA"/>
    <w:rsid w:val="66B82E30"/>
    <w:rsid w:val="66BA7BCB"/>
    <w:rsid w:val="66E11805"/>
    <w:rsid w:val="670E028E"/>
    <w:rsid w:val="67227100"/>
    <w:rsid w:val="673E3C69"/>
    <w:rsid w:val="67540C74"/>
    <w:rsid w:val="67742BBA"/>
    <w:rsid w:val="677F4180"/>
    <w:rsid w:val="67977CB9"/>
    <w:rsid w:val="679A7FD3"/>
    <w:rsid w:val="679B1304"/>
    <w:rsid w:val="67A06CEF"/>
    <w:rsid w:val="67B0399C"/>
    <w:rsid w:val="67BB7067"/>
    <w:rsid w:val="67C01E60"/>
    <w:rsid w:val="67C73C68"/>
    <w:rsid w:val="67EC7224"/>
    <w:rsid w:val="680F27F7"/>
    <w:rsid w:val="680F7E78"/>
    <w:rsid w:val="68261C13"/>
    <w:rsid w:val="685D7628"/>
    <w:rsid w:val="68765D97"/>
    <w:rsid w:val="68793E01"/>
    <w:rsid w:val="68B80BBB"/>
    <w:rsid w:val="68C817A4"/>
    <w:rsid w:val="68DA4D2D"/>
    <w:rsid w:val="68DC1242"/>
    <w:rsid w:val="68DF6859"/>
    <w:rsid w:val="68FD2AE8"/>
    <w:rsid w:val="68FD4489"/>
    <w:rsid w:val="69121006"/>
    <w:rsid w:val="691774AC"/>
    <w:rsid w:val="691C446D"/>
    <w:rsid w:val="6964354B"/>
    <w:rsid w:val="69666E4F"/>
    <w:rsid w:val="696754CD"/>
    <w:rsid w:val="69B22602"/>
    <w:rsid w:val="69B22C25"/>
    <w:rsid w:val="69CE59A7"/>
    <w:rsid w:val="69D80CB1"/>
    <w:rsid w:val="69D83F68"/>
    <w:rsid w:val="69E260F9"/>
    <w:rsid w:val="69E77A50"/>
    <w:rsid w:val="6A170486"/>
    <w:rsid w:val="6A2E77CE"/>
    <w:rsid w:val="6A36491F"/>
    <w:rsid w:val="6A4642E1"/>
    <w:rsid w:val="6A6746AF"/>
    <w:rsid w:val="6A761446"/>
    <w:rsid w:val="6A81429A"/>
    <w:rsid w:val="6A8E3ACC"/>
    <w:rsid w:val="6A9C4795"/>
    <w:rsid w:val="6AC53D2C"/>
    <w:rsid w:val="6AC92A97"/>
    <w:rsid w:val="6ACB1BC4"/>
    <w:rsid w:val="6AE42236"/>
    <w:rsid w:val="6AF37C06"/>
    <w:rsid w:val="6AFD4290"/>
    <w:rsid w:val="6B2A0A2B"/>
    <w:rsid w:val="6B2B5DE8"/>
    <w:rsid w:val="6B4F231D"/>
    <w:rsid w:val="6B512E44"/>
    <w:rsid w:val="6B6355F7"/>
    <w:rsid w:val="6B796E2D"/>
    <w:rsid w:val="6B815BF4"/>
    <w:rsid w:val="6BC45F7B"/>
    <w:rsid w:val="6C2656B4"/>
    <w:rsid w:val="6C2B6E3D"/>
    <w:rsid w:val="6C2C121A"/>
    <w:rsid w:val="6C2F518B"/>
    <w:rsid w:val="6C3457F1"/>
    <w:rsid w:val="6C600CA3"/>
    <w:rsid w:val="6C726B0E"/>
    <w:rsid w:val="6C7F5234"/>
    <w:rsid w:val="6C861C32"/>
    <w:rsid w:val="6C9D2FAF"/>
    <w:rsid w:val="6CAD7040"/>
    <w:rsid w:val="6CAE622F"/>
    <w:rsid w:val="6CD70D02"/>
    <w:rsid w:val="6D011410"/>
    <w:rsid w:val="6D0A5710"/>
    <w:rsid w:val="6D2E3D3A"/>
    <w:rsid w:val="6D4765B3"/>
    <w:rsid w:val="6D601584"/>
    <w:rsid w:val="6D7161FC"/>
    <w:rsid w:val="6D8A54C7"/>
    <w:rsid w:val="6D8E216C"/>
    <w:rsid w:val="6DBC3E4C"/>
    <w:rsid w:val="6DCE238C"/>
    <w:rsid w:val="6DD05AF0"/>
    <w:rsid w:val="6DDB534E"/>
    <w:rsid w:val="6DEA7B0B"/>
    <w:rsid w:val="6E131F57"/>
    <w:rsid w:val="6E165067"/>
    <w:rsid w:val="6E4A0D6D"/>
    <w:rsid w:val="6E4D07AE"/>
    <w:rsid w:val="6E651F44"/>
    <w:rsid w:val="6E6E3779"/>
    <w:rsid w:val="6E7C1CC0"/>
    <w:rsid w:val="6EA35BD2"/>
    <w:rsid w:val="6EC976CD"/>
    <w:rsid w:val="6EDE3224"/>
    <w:rsid w:val="6EE0500E"/>
    <w:rsid w:val="6F0D296D"/>
    <w:rsid w:val="6F3024BF"/>
    <w:rsid w:val="6F3C0395"/>
    <w:rsid w:val="6F400157"/>
    <w:rsid w:val="6F4C52D4"/>
    <w:rsid w:val="6F503CCE"/>
    <w:rsid w:val="6F5B023D"/>
    <w:rsid w:val="6F5D42E4"/>
    <w:rsid w:val="6F620F4F"/>
    <w:rsid w:val="6F624BE8"/>
    <w:rsid w:val="6F7D471F"/>
    <w:rsid w:val="6F8F6F88"/>
    <w:rsid w:val="6F9C220F"/>
    <w:rsid w:val="6F9E6133"/>
    <w:rsid w:val="6FB454A0"/>
    <w:rsid w:val="6FB87166"/>
    <w:rsid w:val="6FDB2B38"/>
    <w:rsid w:val="70776184"/>
    <w:rsid w:val="70776364"/>
    <w:rsid w:val="708E4780"/>
    <w:rsid w:val="70952848"/>
    <w:rsid w:val="7099061C"/>
    <w:rsid w:val="70AF606F"/>
    <w:rsid w:val="70F055D3"/>
    <w:rsid w:val="71087009"/>
    <w:rsid w:val="710D5998"/>
    <w:rsid w:val="712A415C"/>
    <w:rsid w:val="71324A55"/>
    <w:rsid w:val="716957BF"/>
    <w:rsid w:val="7194293B"/>
    <w:rsid w:val="719922DF"/>
    <w:rsid w:val="71B05F3B"/>
    <w:rsid w:val="71B83A7E"/>
    <w:rsid w:val="71CA6FEF"/>
    <w:rsid w:val="71E13FE0"/>
    <w:rsid w:val="71E334A1"/>
    <w:rsid w:val="71F172AA"/>
    <w:rsid w:val="72052C7A"/>
    <w:rsid w:val="720D19E1"/>
    <w:rsid w:val="72110203"/>
    <w:rsid w:val="723165F9"/>
    <w:rsid w:val="724D47D7"/>
    <w:rsid w:val="725C289F"/>
    <w:rsid w:val="72743F1E"/>
    <w:rsid w:val="7278158D"/>
    <w:rsid w:val="72796AF7"/>
    <w:rsid w:val="727A13ED"/>
    <w:rsid w:val="727C1870"/>
    <w:rsid w:val="727E0917"/>
    <w:rsid w:val="7298672C"/>
    <w:rsid w:val="729B4F47"/>
    <w:rsid w:val="72A8304E"/>
    <w:rsid w:val="72D900C5"/>
    <w:rsid w:val="72E01169"/>
    <w:rsid w:val="72FB073C"/>
    <w:rsid w:val="73002459"/>
    <w:rsid w:val="73040132"/>
    <w:rsid w:val="73083043"/>
    <w:rsid w:val="730E6DBF"/>
    <w:rsid w:val="733F0818"/>
    <w:rsid w:val="734461EF"/>
    <w:rsid w:val="73561723"/>
    <w:rsid w:val="73757B92"/>
    <w:rsid w:val="738C52B3"/>
    <w:rsid w:val="73995D12"/>
    <w:rsid w:val="73A63679"/>
    <w:rsid w:val="73E849DE"/>
    <w:rsid w:val="73F85D28"/>
    <w:rsid w:val="74081124"/>
    <w:rsid w:val="740A07AF"/>
    <w:rsid w:val="740A356F"/>
    <w:rsid w:val="740E191D"/>
    <w:rsid w:val="742B4882"/>
    <w:rsid w:val="745432BE"/>
    <w:rsid w:val="74856DBE"/>
    <w:rsid w:val="74862A1A"/>
    <w:rsid w:val="748D7261"/>
    <w:rsid w:val="74BB464B"/>
    <w:rsid w:val="74C54493"/>
    <w:rsid w:val="74CC5733"/>
    <w:rsid w:val="74D056D6"/>
    <w:rsid w:val="74D62588"/>
    <w:rsid w:val="74E14E7F"/>
    <w:rsid w:val="74F52A4A"/>
    <w:rsid w:val="74F6243F"/>
    <w:rsid w:val="74FD4AE4"/>
    <w:rsid w:val="75082712"/>
    <w:rsid w:val="75352958"/>
    <w:rsid w:val="7545311A"/>
    <w:rsid w:val="754532BA"/>
    <w:rsid w:val="757738D6"/>
    <w:rsid w:val="75803DB1"/>
    <w:rsid w:val="7598136C"/>
    <w:rsid w:val="759F74B3"/>
    <w:rsid w:val="75DC56AE"/>
    <w:rsid w:val="75E11F3B"/>
    <w:rsid w:val="75E7258B"/>
    <w:rsid w:val="76086C3A"/>
    <w:rsid w:val="760B07BB"/>
    <w:rsid w:val="7626778C"/>
    <w:rsid w:val="76702831"/>
    <w:rsid w:val="76C860E8"/>
    <w:rsid w:val="76E232BB"/>
    <w:rsid w:val="77410144"/>
    <w:rsid w:val="776470F7"/>
    <w:rsid w:val="77A3178A"/>
    <w:rsid w:val="77BA09AC"/>
    <w:rsid w:val="77D77DAE"/>
    <w:rsid w:val="77F80E43"/>
    <w:rsid w:val="78055633"/>
    <w:rsid w:val="780D4DCC"/>
    <w:rsid w:val="78232E57"/>
    <w:rsid w:val="782E3B99"/>
    <w:rsid w:val="784E480B"/>
    <w:rsid w:val="7852734C"/>
    <w:rsid w:val="78824C44"/>
    <w:rsid w:val="788D4A3B"/>
    <w:rsid w:val="78D46298"/>
    <w:rsid w:val="78DE395B"/>
    <w:rsid w:val="7906478B"/>
    <w:rsid w:val="79065591"/>
    <w:rsid w:val="794670FE"/>
    <w:rsid w:val="79663DDC"/>
    <w:rsid w:val="79A51CA1"/>
    <w:rsid w:val="79A85783"/>
    <w:rsid w:val="79E70E55"/>
    <w:rsid w:val="79EC20ED"/>
    <w:rsid w:val="7A0D092B"/>
    <w:rsid w:val="7A3D23C1"/>
    <w:rsid w:val="7A5E5B02"/>
    <w:rsid w:val="7A7B2212"/>
    <w:rsid w:val="7A86154C"/>
    <w:rsid w:val="7A880782"/>
    <w:rsid w:val="7AB57BBD"/>
    <w:rsid w:val="7B027C2B"/>
    <w:rsid w:val="7B116898"/>
    <w:rsid w:val="7B1819D2"/>
    <w:rsid w:val="7B222BCE"/>
    <w:rsid w:val="7B254B2E"/>
    <w:rsid w:val="7B867BFC"/>
    <w:rsid w:val="7B8F67AD"/>
    <w:rsid w:val="7BA63461"/>
    <w:rsid w:val="7BB45CA6"/>
    <w:rsid w:val="7BCB2987"/>
    <w:rsid w:val="7BCD0CE2"/>
    <w:rsid w:val="7BDE356E"/>
    <w:rsid w:val="7BDF44E0"/>
    <w:rsid w:val="7BF2085F"/>
    <w:rsid w:val="7BFA3812"/>
    <w:rsid w:val="7C1D24FA"/>
    <w:rsid w:val="7C253B13"/>
    <w:rsid w:val="7C2A42ED"/>
    <w:rsid w:val="7C3663BF"/>
    <w:rsid w:val="7C3F36EA"/>
    <w:rsid w:val="7C563980"/>
    <w:rsid w:val="7C886BDB"/>
    <w:rsid w:val="7CAE26EF"/>
    <w:rsid w:val="7CB05B69"/>
    <w:rsid w:val="7CD62DBE"/>
    <w:rsid w:val="7CD95913"/>
    <w:rsid w:val="7CFC1BA0"/>
    <w:rsid w:val="7D03770B"/>
    <w:rsid w:val="7D052637"/>
    <w:rsid w:val="7D145664"/>
    <w:rsid w:val="7D253DD5"/>
    <w:rsid w:val="7D2F16CB"/>
    <w:rsid w:val="7D3A39C2"/>
    <w:rsid w:val="7D495A4B"/>
    <w:rsid w:val="7D4C63CE"/>
    <w:rsid w:val="7D5136EA"/>
    <w:rsid w:val="7D555027"/>
    <w:rsid w:val="7D6C4310"/>
    <w:rsid w:val="7D6D6C85"/>
    <w:rsid w:val="7D715A13"/>
    <w:rsid w:val="7DBD1797"/>
    <w:rsid w:val="7DE85609"/>
    <w:rsid w:val="7DEC405B"/>
    <w:rsid w:val="7E210671"/>
    <w:rsid w:val="7E2374CC"/>
    <w:rsid w:val="7E24110E"/>
    <w:rsid w:val="7E2E5B65"/>
    <w:rsid w:val="7E4F5863"/>
    <w:rsid w:val="7E531AD7"/>
    <w:rsid w:val="7E836A88"/>
    <w:rsid w:val="7E8F2FF7"/>
    <w:rsid w:val="7E96720E"/>
    <w:rsid w:val="7E9B7F1F"/>
    <w:rsid w:val="7EAE78DC"/>
    <w:rsid w:val="7ED71279"/>
    <w:rsid w:val="7EE41698"/>
    <w:rsid w:val="7EE6448A"/>
    <w:rsid w:val="7F2851FC"/>
    <w:rsid w:val="7F2D46AC"/>
    <w:rsid w:val="7F4915C8"/>
    <w:rsid w:val="7F4B6665"/>
    <w:rsid w:val="7F822E74"/>
    <w:rsid w:val="7F8E135D"/>
    <w:rsid w:val="7FA45CDB"/>
    <w:rsid w:val="7FCC5A2C"/>
    <w:rsid w:val="7FDC5B40"/>
    <w:rsid w:val="7FE06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52AF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452AF8"/>
  </w:style>
  <w:style w:type="paragraph" w:styleId="a4">
    <w:name w:val="Body Text"/>
    <w:basedOn w:val="a"/>
    <w:qFormat/>
    <w:rsid w:val="00452AF8"/>
    <w:pPr>
      <w:spacing w:after="120"/>
    </w:pPr>
  </w:style>
  <w:style w:type="paragraph" w:styleId="a5">
    <w:name w:val="Body Text Indent"/>
    <w:basedOn w:val="a"/>
    <w:qFormat/>
    <w:rsid w:val="00452AF8"/>
    <w:pPr>
      <w:spacing w:line="440" w:lineRule="atLeast"/>
      <w:ind w:firstLine="645"/>
    </w:pPr>
    <w:rPr>
      <w:rFonts w:ascii="仿宋_GB2312" w:eastAsia="仿宋_GB2312"/>
      <w:sz w:val="32"/>
    </w:rPr>
  </w:style>
  <w:style w:type="paragraph" w:styleId="a6">
    <w:name w:val="footer"/>
    <w:basedOn w:val="a"/>
    <w:qFormat/>
    <w:rsid w:val="00452AF8"/>
    <w:pPr>
      <w:tabs>
        <w:tab w:val="center" w:pos="4153"/>
        <w:tab w:val="right" w:pos="8306"/>
      </w:tabs>
      <w:snapToGrid w:val="0"/>
      <w:jc w:val="left"/>
    </w:pPr>
    <w:rPr>
      <w:sz w:val="18"/>
      <w:szCs w:val="18"/>
    </w:rPr>
  </w:style>
  <w:style w:type="paragraph" w:styleId="a7">
    <w:name w:val="header"/>
    <w:basedOn w:val="a"/>
    <w:qFormat/>
    <w:rsid w:val="00452AF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452AF8"/>
    <w:pPr>
      <w:widowControl/>
      <w:spacing w:line="357" w:lineRule="atLeast"/>
      <w:textAlignment w:val="baseline"/>
    </w:pPr>
    <w:rPr>
      <w:rFonts w:ascii="Times New Roman" w:hAnsi="Times New Roman"/>
      <w:color w:val="000000"/>
      <w:kern w:val="0"/>
      <w:szCs w:val="20"/>
      <w:u w:color="000000"/>
    </w:rPr>
  </w:style>
  <w:style w:type="paragraph" w:styleId="a8">
    <w:name w:val="Normal (Web)"/>
    <w:basedOn w:val="a"/>
    <w:qFormat/>
    <w:rsid w:val="00452AF8"/>
    <w:pPr>
      <w:spacing w:beforeAutospacing="1" w:afterAutospacing="1"/>
      <w:jc w:val="left"/>
    </w:pPr>
    <w:rPr>
      <w:kern w:val="0"/>
      <w:sz w:val="24"/>
    </w:rPr>
  </w:style>
  <w:style w:type="character" w:styleId="a9">
    <w:name w:val="page number"/>
    <w:basedOn w:val="a1"/>
    <w:qFormat/>
    <w:rsid w:val="00452AF8"/>
  </w:style>
  <w:style w:type="paragraph" w:customStyle="1" w:styleId="BodyText">
    <w:name w:val="BodyText"/>
    <w:basedOn w:val="a"/>
    <w:qFormat/>
    <w:rsid w:val="00452AF8"/>
    <w:pPr>
      <w:spacing w:after="1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452AF8"/>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2024-01-30T06:37:00Z</cp:lastPrinted>
  <dcterms:created xsi:type="dcterms:W3CDTF">2022-07-21T06:11:00Z</dcterms:created>
  <dcterms:modified xsi:type="dcterms:W3CDTF">2024-03-13T04:48:00Z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9EADD26965B840919ACBBAD16DD6088F</vt:lpwstr>
  </property>
</Properties>
</file>