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呼兰区</w:t>
      </w:r>
      <w:r>
        <w:rPr>
          <w:rFonts w:hint="eastAsia" w:ascii="方正小标宋_GBK" w:hAnsi="方正小标宋_GBK" w:eastAsia="方正小标宋_GBK" w:cs="方正小标宋_GBK"/>
          <w:sz w:val="44"/>
          <w:szCs w:val="44"/>
          <w:lang w:val="en-US" w:eastAsia="zh-CN"/>
        </w:rPr>
        <w:t>审计局</w:t>
      </w: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3</w:t>
      </w:r>
      <w:r>
        <w:rPr>
          <w:rFonts w:hint="eastAsia" w:ascii="方正小标宋_GBK" w:hAnsi="方正小标宋_GBK" w:eastAsia="方正小标宋_GBK" w:cs="方正小标宋_GBK"/>
          <w:sz w:val="44"/>
          <w:szCs w:val="44"/>
        </w:rPr>
        <w:t>年</w:t>
      </w:r>
    </w:p>
    <w:p>
      <w:pPr>
        <w:keepNext w:val="0"/>
        <w:keepLines w:val="0"/>
        <w:pageBreakBefore w:val="0"/>
        <w:widowControl w:val="0"/>
        <w:kinsoku/>
        <w:wordWrap w:val="0"/>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政府信息公开工作年度报告</w:t>
      </w:r>
    </w:p>
    <w:p>
      <w:pPr>
        <w:keepNext w:val="0"/>
        <w:keepLines w:val="0"/>
        <w:pageBreakBefore w:val="0"/>
        <w:widowControl w:val="0"/>
        <w:kinsoku/>
        <w:wordWrap w:val="0"/>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年度报告根据《中华人民共和国政府信息公开条例》（以下简称《条例》）和《国务院办公厅政府信息与政务公开办公室关于印发中华人民共和国政府信息公开工作年度报告格式的通知》（国办公开办函〔2021〕30号）相关要求编制而成。报告中所列数据统计期限自2023年1月1日起至2023年12月31日止。本年度报告的电子版可通过呼兰区人民政府门户网站→政务公开栏目→政府信息公开年报专栏→政府部门政府信息公开年度报告查阅下载（http://www.hulan.gov.cn/hebhlq/sy.shtml）如对本报告有疑问，请联系呼兰区审计局，地址：哈尔滨市利民开发区南京路8号。邮编：150500。电话：0451-57322566。</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黑体" w:hAnsi="黑体" w:eastAsia="黑体" w:cs="黑体"/>
          <w:sz w:val="32"/>
          <w:szCs w:val="32"/>
          <w:lang w:eastAsia="zh-CN"/>
        </w:rPr>
        <w:t>一、总体情况</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（一）主动公开</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2023年，我局认真贯彻落实《中华人民共和国政府信息公开条例》要求，及时发布政务信息，进一步完善政务公开制度，公开内容覆盖我局审计工作动态，确保公众知情权。</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（二）依申请公开</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2023年我局尚未发现应主动公开政府信息而未予公开的情况。</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（三）政府信息管理</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强化依申请公开工作机制，明确依申请公开工作的受理、审查、处理、答复各个环节的流程、时限等具体要求，由专人定时登录信息公开网站查看，及时收集依申请公开的信息，并转交相应科室进行处理。</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（四）政府信息公开平台建设</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按照政府网站建设指引和考核要求，规范栏目设置，积极配合推进政府网站集约化平台建设。</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（五）监督保障</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贯彻落实新修订的《条例》，根据省、市最新文件精神和工作部署，健全政府信息公开制度，进一步完善我局政府信息公开各项规章制度，梳理更新信息公开目录，规范信息公开内容，调整充实局政务公开工作领导小组成员，建立健全政府信息公开工作长效机制。</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主动公开政府信息情况</w:t>
      </w:r>
    </w:p>
    <w:tbl>
      <w:tblPr>
        <w:tblStyle w:val="4"/>
        <w:tblpPr w:leftFromText="180" w:rightFromText="180" w:vertAnchor="text" w:horzAnchor="page" w:tblpXSpec="center" w:tblpY="600"/>
        <w:tblOverlap w:val="never"/>
        <w:tblW w:w="886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16"/>
        <w:gridCol w:w="2217"/>
        <w:gridCol w:w="2217"/>
        <w:gridCol w:w="22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jc w:val="center"/>
        </w:trPr>
        <w:tc>
          <w:tcPr>
            <w:tcW w:w="8867" w:type="dxa"/>
            <w:gridSpan w:val="4"/>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信息内容</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本年制发件数</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本年废止件数</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 w:hRule="exac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规章</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行政规范性文件</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8867" w:type="dxa"/>
            <w:gridSpan w:val="4"/>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信息内容</w:t>
            </w:r>
          </w:p>
        </w:tc>
        <w:tc>
          <w:tcPr>
            <w:tcW w:w="6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行政许可</w:t>
            </w:r>
          </w:p>
        </w:tc>
        <w:tc>
          <w:tcPr>
            <w:tcW w:w="6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8867" w:type="dxa"/>
            <w:gridSpan w:val="4"/>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信息内容</w:t>
            </w:r>
          </w:p>
        </w:tc>
        <w:tc>
          <w:tcPr>
            <w:tcW w:w="6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行政处罚</w:t>
            </w:r>
          </w:p>
        </w:tc>
        <w:tc>
          <w:tcPr>
            <w:tcW w:w="6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行政强制</w:t>
            </w:r>
          </w:p>
        </w:tc>
        <w:tc>
          <w:tcPr>
            <w:tcW w:w="6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8867" w:type="dxa"/>
            <w:gridSpan w:val="4"/>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信息内容</w:t>
            </w:r>
          </w:p>
        </w:tc>
        <w:tc>
          <w:tcPr>
            <w:tcW w:w="6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行政事业性收费</w:t>
            </w:r>
          </w:p>
        </w:tc>
        <w:tc>
          <w:tcPr>
            <w:tcW w:w="6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bl>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4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收到和处理政府信息公开申请情况</w:t>
      </w:r>
    </w:p>
    <w:tbl>
      <w:tblPr>
        <w:tblStyle w:val="4"/>
        <w:tblW w:w="97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5"/>
        <w:gridCol w:w="1080"/>
        <w:gridCol w:w="2520"/>
        <w:gridCol w:w="840"/>
        <w:gridCol w:w="737"/>
        <w:gridCol w:w="748"/>
        <w:gridCol w:w="825"/>
        <w:gridCol w:w="810"/>
        <w:gridCol w:w="720"/>
        <w:gridCol w:w="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424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54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42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自然人</w:t>
            </w:r>
          </w:p>
        </w:tc>
        <w:tc>
          <w:tcPr>
            <w:tcW w:w="38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法人或其他组织</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jc w:val="center"/>
        </w:trPr>
        <w:tc>
          <w:tcPr>
            <w:tcW w:w="42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737"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商业</w:t>
            </w:r>
          </w:p>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企业</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科研</w:t>
            </w:r>
          </w:p>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机构</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社会</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公益</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组织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法律</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服务</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机构</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其他</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一、本年新收政府信息公开申请数量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jc w:val="center"/>
        </w:trPr>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二、上年结转政府信息公开申请数量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righ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 xml:space="preserve">                      </w:t>
            </w:r>
            <w:r>
              <w:rPr>
                <w:rFonts w:hint="eastAsia" w:asciiTheme="minorEastAsia" w:hAnsiTheme="minorEastAsia" w:eastAsiaTheme="minorEastAsia" w:cstheme="minorEastAsia"/>
                <w:sz w:val="20"/>
                <w:szCs w:val="20"/>
                <w:lang w:val="en-US" w:eastAsia="zh-CN"/>
              </w:rPr>
              <w:t>三、本年度办理结果</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（一）予以公开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（二）部分公开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（三）不予公开</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1.属于国家秘密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2.其他法律行政法规禁止公开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3.危及“三安全一稳定”</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4.保护第三方合法权益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5.属于三类内部事务信息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6.属于四类过程性信息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7.属于行政执法案卷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8.属于行政查询事项</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（四）无法提供</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1.本机关不掌握相关政府信息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2.没有现成信息需要另行制作</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3.补正后申请内容仍不明确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（五）不予处理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1.信访举报投诉类申请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2.重复申请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3.要求提供公开出版物</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4.无正当理由大量反复申请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5.要求行政机关确认或重新出具已获取信息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（六）其他处理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1.申请人无正当理由逾期不补正、行政机关不再处理其政府信息公开申请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2.申请人逾期未按收费通知要求缴纳费用、行政机关不再处理其政府信息公开申请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3.其他</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（七）总计</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四、结转下年度继续办理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lang w:val="en-US" w:eastAsia="zh-CN"/>
        </w:rPr>
      </w:pPr>
      <w:bookmarkStart w:id="0" w:name="_GoBack"/>
      <w:r>
        <w:rPr>
          <w:rFonts w:hint="eastAsia" w:ascii="黑体" w:hAnsi="黑体" w:eastAsia="黑体" w:cs="黑体"/>
          <w:sz w:val="32"/>
          <w:szCs w:val="32"/>
          <w:lang w:val="en-US" w:eastAsia="zh-CN"/>
        </w:rPr>
        <w:t>四、政府信息公开行政复议、行政诉讼情况</w:t>
      </w:r>
    </w:p>
    <w:tbl>
      <w:tblPr>
        <w:tblStyle w:val="4"/>
        <w:tblW w:w="95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3"/>
        <w:gridCol w:w="636"/>
        <w:gridCol w:w="636"/>
        <w:gridCol w:w="636"/>
        <w:gridCol w:w="637"/>
        <w:gridCol w:w="636"/>
        <w:gridCol w:w="636"/>
        <w:gridCol w:w="636"/>
        <w:gridCol w:w="636"/>
        <w:gridCol w:w="636"/>
        <w:gridCol w:w="636"/>
        <w:gridCol w:w="636"/>
        <w:gridCol w:w="636"/>
        <w:gridCol w:w="636"/>
        <w:gridCol w:w="6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atLeast"/>
          <w:jc w:val="center"/>
        </w:trPr>
        <w:tc>
          <w:tcPr>
            <w:tcW w:w="32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行政复议</w:t>
            </w:r>
          </w:p>
        </w:tc>
        <w:tc>
          <w:tcPr>
            <w:tcW w:w="636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 w:hRule="atLeast"/>
          <w:jc w:val="center"/>
        </w:trPr>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结</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果</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维</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持</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结</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果</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纠</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正</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其</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他</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结</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果</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尚</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未</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审</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结</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总</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计</w:t>
            </w:r>
          </w:p>
        </w:tc>
        <w:tc>
          <w:tcPr>
            <w:tcW w:w="3180"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未经复议直接起诉</w:t>
            </w:r>
          </w:p>
        </w:tc>
        <w:tc>
          <w:tcPr>
            <w:tcW w:w="3181"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318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3181"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318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3181"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结</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果</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维</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持</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结</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果</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纠</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正</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其</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他</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结</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果</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尚</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未</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审</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结</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总</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计</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结</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果</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维</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持</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结</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果</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纠</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正</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其</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他</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结</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果</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尚</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未</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审</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结</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总</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五、存在的主要问题及改进情况</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（一）存在的主要问题</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在2023年这一年我局在政府信息公开工作中虽然取得了一定的成绩，但仍存在一些不足，主要表现在：政务公开能力建设有待进一步加强；主动公开内容仍需进一步充实，公开形式还不够丰富。</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改进情况</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接下来的2024年里，我局将按照“应公开尽公开”的原则，规范完善政务公开的内容、公开方式，及时高效主动公开本部门政府信息，保证公开信息的及时、准确和全面，方便公众及时知晓和有效获取公开的政府信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六、其他需要报告的事项</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2023年，无涉及《政府信息公开信息处理费管理办法》中规定的收取信息处理费情况。</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AB98299-413C-4714-9C9E-98ACA1B6A76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2" w:fontKey="{509809B6-190C-405C-A876-09E17A8FD6BE}"/>
  </w:font>
  <w:font w:name="方正仿宋_GB2312">
    <w:panose1 w:val="02000000000000000000"/>
    <w:charset w:val="86"/>
    <w:family w:val="auto"/>
    <w:pitch w:val="default"/>
    <w:sig w:usb0="A00002BF" w:usb1="184F6CFA" w:usb2="00000012" w:usb3="00000000" w:csb0="00040001" w:csb1="00000000"/>
    <w:embedRegular r:id="rId3" w:fontKey="{8286E066-C43B-4FD7-B775-7F28129FEDD8}"/>
  </w:font>
  <w:font w:name="楷体">
    <w:panose1 w:val="02010609060101010101"/>
    <w:charset w:val="86"/>
    <w:family w:val="auto"/>
    <w:pitch w:val="default"/>
    <w:sig w:usb0="800002BF" w:usb1="38CF7CFA" w:usb2="00000016" w:usb3="00000000" w:csb0="00040001" w:csb1="00000000"/>
    <w:embedRegular r:id="rId4" w:fontKey="{5ABDF583-7EE0-4173-B0ED-F72448A4A581}"/>
  </w:font>
  <w:font w:name="仿宋">
    <w:panose1 w:val="02010609060101010101"/>
    <w:charset w:val="86"/>
    <w:family w:val="auto"/>
    <w:pitch w:val="default"/>
    <w:sig w:usb0="800002BF" w:usb1="38CF7CFA" w:usb2="00000016" w:usb3="00000000" w:csb0="00040001" w:csb1="00000000"/>
    <w:embedRegular r:id="rId5" w:fontKey="{38BDBCDE-742A-45F5-B8B8-0D71CE30F44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2E4E18"/>
    <w:multiLevelType w:val="singleLevel"/>
    <w:tmpl w:val="8C2E4E18"/>
    <w:lvl w:ilvl="0" w:tentative="0">
      <w:start w:val="2"/>
      <w:numFmt w:val="chineseCounting"/>
      <w:suff w:val="nothing"/>
      <w:lvlText w:val="%1、"/>
      <w:lvlJc w:val="left"/>
      <w:rPr>
        <w:rFonts w:hint="eastAsia"/>
      </w:rPr>
    </w:lvl>
  </w:abstractNum>
  <w:abstractNum w:abstractNumId="1">
    <w:nsid w:val="F76B41C6"/>
    <w:multiLevelType w:val="singleLevel"/>
    <w:tmpl w:val="F76B41C6"/>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kODAwODA4ODkyODA5MGU5ZWFmZjY3NmE2YzE5MWEifQ=="/>
  </w:docVars>
  <w:rsids>
    <w:rsidRoot w:val="2FF51D9D"/>
    <w:rsid w:val="06941EAC"/>
    <w:rsid w:val="14004C72"/>
    <w:rsid w:val="141337A1"/>
    <w:rsid w:val="1E5F4194"/>
    <w:rsid w:val="2CC61BE9"/>
    <w:rsid w:val="2FF51D9D"/>
    <w:rsid w:val="3E191E78"/>
    <w:rsid w:val="4B1B057E"/>
    <w:rsid w:val="666B5138"/>
    <w:rsid w:val="714146DF"/>
    <w:rsid w:val="734A32F8"/>
    <w:rsid w:val="736C3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autoRedefine/>
    <w:qFormat/>
    <w:uiPriority w:val="0"/>
    <w:rPr>
      <w:b/>
    </w:rPr>
  </w:style>
  <w:style w:type="character" w:customStyle="1" w:styleId="8">
    <w:name w:val="font11"/>
    <w:basedOn w:val="6"/>
    <w:autoRedefine/>
    <w:qFormat/>
    <w:uiPriority w:val="0"/>
    <w:rPr>
      <w:rFonts w:hint="eastAsia" w:ascii="宋体" w:hAnsi="宋体" w:eastAsia="宋体" w:cs="宋体"/>
      <w:color w:val="000000"/>
      <w:sz w:val="20"/>
      <w:szCs w:val="20"/>
      <w:u w:val="none"/>
    </w:rPr>
  </w:style>
  <w:style w:type="character" w:customStyle="1" w:styleId="9">
    <w:name w:val="font31"/>
    <w:basedOn w:val="6"/>
    <w:autoRedefine/>
    <w:qFormat/>
    <w:uiPriority w:val="0"/>
    <w:rPr>
      <w:rFonts w:ascii="Calibri" w:hAnsi="Calibri" w:cs="Calibri"/>
      <w:color w:val="000000"/>
      <w:sz w:val="20"/>
      <w:szCs w:val="20"/>
      <w:u w:val="none"/>
    </w:rPr>
  </w:style>
  <w:style w:type="character" w:customStyle="1" w:styleId="10">
    <w:name w:val="font21"/>
    <w:basedOn w:val="6"/>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2024-01-11T06:47:00Z</dcterms:created>
  <dc:creator>Fickle.</dc:creator>
  <cp:lastModifiedBy>Fickle.</cp:lastModifiedBy>
  <dcterms:modified xsi:type="dcterms:W3CDTF">2024-02-06T07:19:24Z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9472D515AC6D4A4AA5259E81537B48BE_13</vt:lpwstr>
  </property>
</Properties>
</file>